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山东宇佳欣智能制造有限公司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8:30:00上午至2025-03-30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