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宝鸡瑞林石油机电设备有限责任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10125-2024-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