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E74EE9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BD351F" w:rsidTr="00B5210E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E74EE9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E74EE9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赣州市南康区明龙家具有限公司</w:t>
            </w:r>
            <w:bookmarkEnd w:id="0"/>
          </w:p>
        </w:tc>
      </w:tr>
      <w:tr w:rsidR="00BD351F" w:rsidTr="00B5210E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E74EE9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EC5959" w:rsidP="00F923D7">
            <w:pPr>
              <w:rPr>
                <w:rFonts w:asciiTheme="minorEastAsia" w:eastAsiaTheme="minorEastAsia" w:hAnsiTheme="minorEastAsia"/>
                <w:sz w:val="20"/>
              </w:rPr>
            </w:pPr>
            <w:r w:rsidRPr="00EC5959">
              <w:rPr>
                <w:rFonts w:asciiTheme="minorEastAsia" w:eastAsiaTheme="minorEastAsia" w:hAnsiTheme="minorEastAsia" w:hint="eastAsia"/>
                <w:sz w:val="20"/>
              </w:rPr>
              <w:t>江西省赣州市南康区经济开发区唐江家具产业园605亩家具集聚区15#厂房23单元</w:t>
            </w:r>
          </w:p>
        </w:tc>
      </w:tr>
      <w:tr w:rsidR="00BD351F" w:rsidTr="00B5210E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E74EE9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E74EE9" w:rsidP="00F923D7">
            <w:pPr>
              <w:rPr>
                <w:sz w:val="20"/>
              </w:rPr>
            </w:pPr>
            <w:bookmarkStart w:id="1" w:name="联系人"/>
            <w:r>
              <w:rPr>
                <w:sz w:val="20"/>
              </w:rPr>
              <w:t>黄敏</w:t>
            </w:r>
            <w:bookmarkEnd w:id="1"/>
          </w:p>
        </w:tc>
        <w:tc>
          <w:tcPr>
            <w:tcW w:w="1695" w:type="dxa"/>
            <w:gridSpan w:val="2"/>
            <w:vAlign w:val="center"/>
          </w:tcPr>
          <w:p w:rsidR="00F923D7" w:rsidRDefault="00E74EE9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E74EE9" w:rsidP="00F923D7">
            <w:pPr>
              <w:rPr>
                <w:sz w:val="20"/>
              </w:rPr>
            </w:pPr>
            <w:bookmarkStart w:id="2" w:name="联系人电话"/>
            <w:r>
              <w:rPr>
                <w:sz w:val="20"/>
              </w:rPr>
              <w:t>0797-6555596</w:t>
            </w:r>
            <w:bookmarkEnd w:id="2"/>
          </w:p>
        </w:tc>
        <w:tc>
          <w:tcPr>
            <w:tcW w:w="765" w:type="dxa"/>
            <w:gridSpan w:val="2"/>
            <w:vAlign w:val="center"/>
          </w:tcPr>
          <w:p w:rsidR="00F923D7" w:rsidRDefault="00E74EE9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5503C6" w:rsidP="00F923D7">
            <w:pPr>
              <w:rPr>
                <w:sz w:val="21"/>
                <w:szCs w:val="21"/>
              </w:rPr>
            </w:pPr>
            <w:bookmarkStart w:id="3" w:name="联系人邮箱"/>
            <w:bookmarkEnd w:id="3"/>
          </w:p>
        </w:tc>
      </w:tr>
      <w:tr w:rsidR="00BD351F" w:rsidTr="00B5210E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E74EE9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E74EE9" w:rsidP="00F923D7">
            <w:pPr>
              <w:rPr>
                <w:sz w:val="20"/>
              </w:rPr>
            </w:pPr>
            <w:bookmarkStart w:id="4" w:name="管理者代表"/>
            <w:r>
              <w:rPr>
                <w:sz w:val="20"/>
              </w:rPr>
              <w:t>黄敏</w:t>
            </w:r>
            <w:bookmarkEnd w:id="4"/>
          </w:p>
        </w:tc>
        <w:tc>
          <w:tcPr>
            <w:tcW w:w="1695" w:type="dxa"/>
            <w:gridSpan w:val="2"/>
            <w:vAlign w:val="center"/>
          </w:tcPr>
          <w:p w:rsidR="00F923D7" w:rsidRDefault="00E74EE9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5503C6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E74EE9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5503C6" w:rsidP="00F923D7">
            <w:pPr>
              <w:rPr>
                <w:sz w:val="21"/>
                <w:szCs w:val="21"/>
              </w:rPr>
            </w:pPr>
          </w:p>
        </w:tc>
      </w:tr>
      <w:tr w:rsidR="00BD351F" w:rsidTr="00B5210E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E74EE9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E74EE9" w:rsidP="00F923D7"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0140-2019-Q-2020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 w:rsidR="00F923D7" w:rsidRDefault="00E74EE9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B5210E" w:rsidP="00F923D7"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E74EE9">
              <w:rPr>
                <w:spacing w:val="-2"/>
                <w:sz w:val="20"/>
              </w:rPr>
              <w:t>QMS</w:t>
            </w:r>
            <w:r w:rsidR="00E74EE9">
              <w:rPr>
                <w:rFonts w:hint="eastAsia"/>
                <w:sz w:val="20"/>
              </w:rPr>
              <w:t>□</w:t>
            </w:r>
            <w:r w:rsidR="00E74EE9">
              <w:rPr>
                <w:rFonts w:hint="eastAsia"/>
                <w:sz w:val="20"/>
              </w:rPr>
              <w:t>5</w:t>
            </w:r>
            <w:r w:rsidR="00E74EE9">
              <w:rPr>
                <w:sz w:val="20"/>
              </w:rPr>
              <w:t>0430</w:t>
            </w:r>
            <w:r w:rsidR="00E74EE9">
              <w:rPr>
                <w:rFonts w:hint="eastAsia"/>
                <w:sz w:val="20"/>
              </w:rPr>
              <w:t>□</w:t>
            </w:r>
            <w:r w:rsidR="00E74EE9">
              <w:rPr>
                <w:spacing w:val="-2"/>
                <w:sz w:val="20"/>
              </w:rPr>
              <w:t>EMS</w:t>
            </w:r>
            <w:r w:rsidR="00E74EE9">
              <w:rPr>
                <w:rFonts w:hint="eastAsia"/>
                <w:sz w:val="20"/>
              </w:rPr>
              <w:t>□</w:t>
            </w:r>
            <w:r w:rsidR="00E74EE9">
              <w:rPr>
                <w:spacing w:val="-2"/>
                <w:sz w:val="20"/>
              </w:rPr>
              <w:t>OHSMS</w:t>
            </w:r>
            <w:r w:rsidR="00E74EE9">
              <w:rPr>
                <w:rFonts w:ascii="宋体" w:hAnsi="宋体" w:hint="eastAsia"/>
              </w:rPr>
              <w:t xml:space="preserve"> </w:t>
            </w:r>
          </w:p>
        </w:tc>
      </w:tr>
      <w:tr w:rsidR="00BD351F" w:rsidTr="00B5210E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E74EE9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E74EE9" w:rsidP="00F923D7">
            <w:pPr>
              <w:rPr>
                <w:sz w:val="20"/>
              </w:rPr>
            </w:pPr>
            <w:bookmarkStart w:id="6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6"/>
          </w:p>
        </w:tc>
      </w:tr>
      <w:tr w:rsidR="00BD351F" w:rsidTr="00B5210E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E74EE9" w:rsidP="00A72E14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E74EE9" w:rsidP="00A72E1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BD351F" w:rsidRDefault="00B5210E" w:rsidP="00A72E1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E74EE9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BD351F" w:rsidRDefault="00E74EE9" w:rsidP="00A72E1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BD351F" w:rsidRDefault="00E74EE9" w:rsidP="00A72E1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BD351F" w:rsidRDefault="00E74EE9" w:rsidP="00A72E1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7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BD351F" w:rsidTr="00B5210E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E74EE9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E74EE9" w:rsidP="00F923D7"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家具的生产</w:t>
            </w:r>
            <w:bookmarkEnd w:id="8"/>
          </w:p>
        </w:tc>
        <w:tc>
          <w:tcPr>
            <w:tcW w:w="951" w:type="dxa"/>
            <w:gridSpan w:val="2"/>
            <w:vAlign w:val="center"/>
          </w:tcPr>
          <w:p w:rsidR="00F923D7" w:rsidRDefault="00E74EE9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E74EE9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E74EE9" w:rsidP="00F923D7"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23.01.01;23.01.02</w:t>
            </w:r>
            <w:bookmarkEnd w:id="9"/>
          </w:p>
        </w:tc>
      </w:tr>
      <w:tr w:rsidR="00BD351F" w:rsidTr="00B5210E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E74EE9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E74EE9" w:rsidP="00A72E1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bookmarkStart w:id="10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E74EE9" w:rsidP="00A72E1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bookmarkStart w:id="11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E74EE9" w:rsidP="00A72E1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bookmarkStart w:id="12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E74EE9" w:rsidP="00A72E1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bookmarkStart w:id="13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E74EE9" w:rsidP="00A72E1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bookmarkStart w:id="14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B5210E" w:rsidP="00A72E1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E74EE9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E74EE9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E74EE9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E74EE9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E74EE9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E74EE9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BD351F" w:rsidTr="00B5210E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E74EE9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E74EE9" w:rsidP="00A72E1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7" w:name="审核天数"/>
            <w:bookmarkStart w:id="18" w:name="_GoBack"/>
            <w:r>
              <w:rPr>
                <w:rFonts w:hint="eastAsia"/>
                <w:b/>
                <w:sz w:val="20"/>
              </w:rPr>
              <w:t>1.0</w:t>
            </w:r>
            <w:bookmarkEnd w:id="17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</w:t>
            </w:r>
            <w:r w:rsidR="006D5E8E">
              <w:rPr>
                <w:rFonts w:hint="eastAsia"/>
                <w:b/>
                <w:sz w:val="20"/>
              </w:rPr>
              <w:t>；后续需安排补充审核</w:t>
            </w:r>
            <w:r w:rsidR="006D5E8E">
              <w:rPr>
                <w:rFonts w:hint="eastAsia"/>
                <w:b/>
                <w:sz w:val="20"/>
              </w:rPr>
              <w:t>1.0</w:t>
            </w:r>
            <w:r w:rsidR="006D5E8E">
              <w:rPr>
                <w:rFonts w:hint="eastAsia"/>
                <w:b/>
                <w:sz w:val="20"/>
              </w:rPr>
              <w:t>天</w:t>
            </w:r>
          </w:p>
        </w:tc>
      </w:tr>
      <w:tr w:rsidR="00BD351F" w:rsidTr="00B5210E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E74EE9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B5210E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E74EE9">
              <w:rPr>
                <w:rFonts w:hint="eastAsia"/>
                <w:b/>
                <w:sz w:val="20"/>
              </w:rPr>
              <w:t>普通话</w:t>
            </w:r>
            <w:r w:rsidR="00E74EE9">
              <w:rPr>
                <w:rFonts w:hint="eastAsia"/>
                <w:b/>
                <w:sz w:val="20"/>
              </w:rPr>
              <w:t xml:space="preserve">   </w:t>
            </w:r>
            <w:r w:rsidR="00E74EE9">
              <w:rPr>
                <w:rFonts w:hint="eastAsia"/>
                <w:sz w:val="20"/>
                <w:lang w:val="de-DE"/>
              </w:rPr>
              <w:t>□</w:t>
            </w:r>
            <w:r w:rsidR="00E74EE9">
              <w:rPr>
                <w:rFonts w:hint="eastAsia"/>
                <w:b/>
                <w:sz w:val="20"/>
              </w:rPr>
              <w:t>英语</w:t>
            </w:r>
            <w:r w:rsidR="00E74EE9">
              <w:rPr>
                <w:rFonts w:hint="eastAsia"/>
                <w:b/>
                <w:sz w:val="20"/>
              </w:rPr>
              <w:t xml:space="preserve">   </w:t>
            </w:r>
            <w:r w:rsidR="00E74EE9">
              <w:rPr>
                <w:rFonts w:hint="eastAsia"/>
                <w:sz w:val="20"/>
                <w:lang w:val="de-DE"/>
              </w:rPr>
              <w:t>□</w:t>
            </w:r>
            <w:r w:rsidR="00E74EE9">
              <w:rPr>
                <w:rFonts w:hint="eastAsia"/>
                <w:b/>
                <w:sz w:val="20"/>
              </w:rPr>
              <w:t>其他</w:t>
            </w:r>
          </w:p>
        </w:tc>
      </w:tr>
      <w:tr w:rsidR="00BD351F" w:rsidTr="00B5210E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E74EE9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D351F" w:rsidTr="00A72E14">
        <w:trPr>
          <w:trHeight w:val="747"/>
        </w:trPr>
        <w:tc>
          <w:tcPr>
            <w:tcW w:w="1395" w:type="dxa"/>
            <w:gridSpan w:val="2"/>
            <w:vAlign w:val="center"/>
          </w:tcPr>
          <w:p w:rsidR="00F923D7" w:rsidRDefault="00E74EE9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E74EE9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E74EE9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E74EE9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E74EE9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E74EE9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E74EE9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BD351F" w:rsidTr="00A72E14">
        <w:trPr>
          <w:trHeight w:val="843"/>
        </w:trPr>
        <w:tc>
          <w:tcPr>
            <w:tcW w:w="1395" w:type="dxa"/>
            <w:gridSpan w:val="2"/>
            <w:vAlign w:val="center"/>
          </w:tcPr>
          <w:p w:rsidR="00F923D7" w:rsidRDefault="00E74EE9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  <w:r w:rsidR="00B5210E">
              <w:rPr>
                <w:sz w:val="20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E74EE9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E74EE9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E74EE9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E74EE9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2019-N1QMS-1257737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E74EE9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23.01.01,23.01.02</w:t>
            </w:r>
          </w:p>
        </w:tc>
        <w:tc>
          <w:tcPr>
            <w:tcW w:w="1324" w:type="dxa"/>
            <w:vAlign w:val="center"/>
          </w:tcPr>
          <w:p w:rsidR="00F923D7" w:rsidRDefault="00E74EE9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BD351F" w:rsidTr="00A72E14">
        <w:trPr>
          <w:trHeight w:val="841"/>
        </w:trPr>
        <w:tc>
          <w:tcPr>
            <w:tcW w:w="1395" w:type="dxa"/>
            <w:gridSpan w:val="2"/>
            <w:vAlign w:val="center"/>
          </w:tcPr>
          <w:p w:rsidR="00F923D7" w:rsidRDefault="005503C6" w:rsidP="00F923D7">
            <w:pPr>
              <w:rPr>
                <w:sz w:val="20"/>
              </w:rPr>
            </w:pPr>
          </w:p>
          <w:p w:rsidR="006C1EBD" w:rsidRDefault="005503C6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5503C6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5503C6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5503C6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5503C6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5503C6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5503C6" w:rsidP="00F923D7">
            <w:pPr>
              <w:rPr>
                <w:sz w:val="20"/>
              </w:rPr>
            </w:pPr>
          </w:p>
        </w:tc>
      </w:tr>
      <w:tr w:rsidR="00BD351F" w:rsidTr="00B5210E">
        <w:trPr>
          <w:trHeight w:val="401"/>
        </w:trPr>
        <w:tc>
          <w:tcPr>
            <w:tcW w:w="1395" w:type="dxa"/>
            <w:gridSpan w:val="2"/>
            <w:vAlign w:val="center"/>
          </w:tcPr>
          <w:p w:rsidR="00F923D7" w:rsidRDefault="005503C6" w:rsidP="00F923D7">
            <w:pPr>
              <w:rPr>
                <w:sz w:val="20"/>
              </w:rPr>
            </w:pPr>
          </w:p>
          <w:p w:rsidR="006C1EBD" w:rsidRDefault="005503C6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5503C6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5503C6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5503C6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5503C6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5503C6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5503C6" w:rsidP="00F923D7">
            <w:pPr>
              <w:rPr>
                <w:sz w:val="20"/>
              </w:rPr>
            </w:pPr>
          </w:p>
        </w:tc>
      </w:tr>
      <w:tr w:rsidR="00BD351F" w:rsidTr="00B5210E">
        <w:trPr>
          <w:trHeight w:val="265"/>
        </w:trPr>
        <w:tc>
          <w:tcPr>
            <w:tcW w:w="1395" w:type="dxa"/>
            <w:gridSpan w:val="2"/>
            <w:vAlign w:val="center"/>
          </w:tcPr>
          <w:p w:rsidR="00F923D7" w:rsidRDefault="005503C6" w:rsidP="00F923D7">
            <w:pPr>
              <w:rPr>
                <w:sz w:val="20"/>
              </w:rPr>
            </w:pPr>
          </w:p>
          <w:p w:rsidR="006C1EBD" w:rsidRDefault="005503C6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5503C6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5503C6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5503C6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5503C6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5503C6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5503C6" w:rsidP="00F923D7">
            <w:pPr>
              <w:rPr>
                <w:sz w:val="20"/>
              </w:rPr>
            </w:pPr>
          </w:p>
        </w:tc>
      </w:tr>
      <w:tr w:rsidR="00BD351F" w:rsidTr="00B5210E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6D621D" w:rsidP="00F923D7">
            <w:r>
              <w:rPr>
                <w:rFonts w:ascii="宋体" w:hAnsi="宋体" w:hint="eastAsia"/>
                <w:b/>
                <w:noProof/>
                <w:sz w:val="21"/>
                <w:szCs w:val="21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-127635</wp:posOffset>
                  </wp:positionH>
                  <wp:positionV relativeFrom="paragraph">
                    <wp:posOffset>-1016000</wp:posOffset>
                  </wp:positionV>
                  <wp:extent cx="6766560" cy="10460355"/>
                  <wp:effectExtent l="19050" t="0" r="0" b="0"/>
                  <wp:wrapNone/>
                  <wp:docPr id="2" name="图片 1" descr="D:\用户目录\我的文档\Tencent Files\344755771\FileRecv\MobileFile\扫描全能王 2020-07-15 17.04.33\扫描全能王 2020-07-15 17.04.33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用户目录\我的文档\Tencent Files\344755771\FileRecv\MobileFile\扫描全能王 2020-07-15 17.04.33\扫描全能王 2020-07-15 17.04.33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6560" cy="1046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74EE9"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BD351F" w:rsidTr="00B5210E">
        <w:trPr>
          <w:trHeight w:val="510"/>
        </w:trPr>
        <w:tc>
          <w:tcPr>
            <w:tcW w:w="1201" w:type="dxa"/>
            <w:vAlign w:val="center"/>
          </w:tcPr>
          <w:p w:rsidR="006C1EBD" w:rsidRDefault="00E74EE9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B5210E" w:rsidP="006C1EBD">
            <w:pPr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E74EE9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E74EE9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5503C6" w:rsidP="006C1EBD"/>
        </w:tc>
      </w:tr>
      <w:tr w:rsidR="00BD351F" w:rsidTr="00B5210E">
        <w:trPr>
          <w:trHeight w:val="211"/>
        </w:trPr>
        <w:tc>
          <w:tcPr>
            <w:tcW w:w="1201" w:type="dxa"/>
            <w:vAlign w:val="center"/>
          </w:tcPr>
          <w:p w:rsidR="006C1EBD" w:rsidRDefault="00E74EE9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B5210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13699525836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5503C6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5503C6" w:rsidP="006C1EBD"/>
        </w:tc>
      </w:tr>
      <w:tr w:rsidR="00BD351F" w:rsidTr="00B5210E">
        <w:trPr>
          <w:trHeight w:val="588"/>
        </w:trPr>
        <w:tc>
          <w:tcPr>
            <w:tcW w:w="1201" w:type="dxa"/>
            <w:vAlign w:val="center"/>
          </w:tcPr>
          <w:p w:rsidR="006C1EBD" w:rsidRDefault="00E74EE9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B5210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2020-7-1</w:t>
            </w:r>
            <w:r w:rsidR="006D5E8E">
              <w:rPr>
                <w:rFonts w:hint="eastAsia"/>
                <w:sz w:val="20"/>
              </w:rPr>
              <w:t>5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E74EE9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5503C6" w:rsidP="006C1EBD"/>
        </w:tc>
      </w:tr>
    </w:tbl>
    <w:p w:rsidR="00A72E14" w:rsidRDefault="00A72E14" w:rsidP="006D621D">
      <w:pPr>
        <w:snapToGrid w:val="0"/>
        <w:spacing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</w:p>
    <w:p w:rsidR="00A72E14" w:rsidRDefault="00A72E14" w:rsidP="006D621D">
      <w:pPr>
        <w:snapToGrid w:val="0"/>
        <w:spacing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</w:p>
    <w:p w:rsidR="00A72E14" w:rsidRDefault="00A72E14" w:rsidP="006D621D">
      <w:pPr>
        <w:snapToGrid w:val="0"/>
        <w:spacing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</w:p>
    <w:p w:rsidR="00A72E14" w:rsidRDefault="00A72E14" w:rsidP="006D621D">
      <w:pPr>
        <w:snapToGrid w:val="0"/>
        <w:spacing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</w:p>
    <w:p w:rsidR="00A72E14" w:rsidRDefault="00A72E14" w:rsidP="006D621D">
      <w:pPr>
        <w:snapToGrid w:val="0"/>
        <w:spacing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</w:p>
    <w:p w:rsidR="00A72E14" w:rsidRDefault="00A72E14" w:rsidP="006D621D">
      <w:pPr>
        <w:snapToGrid w:val="0"/>
        <w:spacing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</w:p>
    <w:p w:rsidR="00A72E14" w:rsidRDefault="00A72E14" w:rsidP="006D621D">
      <w:pPr>
        <w:snapToGrid w:val="0"/>
        <w:spacing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</w:p>
    <w:p w:rsidR="00A72E14" w:rsidRDefault="00A72E14" w:rsidP="006D621D">
      <w:pPr>
        <w:snapToGrid w:val="0"/>
        <w:spacing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</w:p>
    <w:p w:rsidR="00A72E14" w:rsidRDefault="00A72E14" w:rsidP="006D621D">
      <w:pPr>
        <w:snapToGrid w:val="0"/>
        <w:spacing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</w:p>
    <w:p w:rsidR="00A72E14" w:rsidRDefault="00A72E14" w:rsidP="006D621D">
      <w:pPr>
        <w:snapToGrid w:val="0"/>
        <w:spacing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</w:p>
    <w:p w:rsidR="00A72E14" w:rsidRDefault="00A72E14" w:rsidP="006D621D">
      <w:pPr>
        <w:snapToGrid w:val="0"/>
        <w:spacing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</w:p>
    <w:p w:rsidR="00A72E14" w:rsidRDefault="00A72E14" w:rsidP="006D621D">
      <w:pPr>
        <w:snapToGrid w:val="0"/>
        <w:spacing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</w:p>
    <w:p w:rsidR="00A72E14" w:rsidRDefault="00A72E14" w:rsidP="006D621D">
      <w:pPr>
        <w:snapToGrid w:val="0"/>
        <w:spacing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</w:p>
    <w:p w:rsidR="00A72E14" w:rsidRDefault="00A72E14" w:rsidP="006D621D">
      <w:pPr>
        <w:snapToGrid w:val="0"/>
        <w:spacing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</w:p>
    <w:p w:rsidR="00A72E14" w:rsidRDefault="00A72E14" w:rsidP="006D621D">
      <w:pPr>
        <w:snapToGrid w:val="0"/>
        <w:spacing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</w:p>
    <w:p w:rsidR="00A72E14" w:rsidRDefault="00A72E14" w:rsidP="006D621D">
      <w:pPr>
        <w:snapToGrid w:val="0"/>
        <w:spacing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</w:p>
    <w:p w:rsidR="00A72E14" w:rsidRDefault="00A72E14" w:rsidP="006D621D">
      <w:pPr>
        <w:snapToGrid w:val="0"/>
        <w:spacing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</w:p>
    <w:p w:rsidR="00A72E14" w:rsidRDefault="00A72E14" w:rsidP="006D621D">
      <w:pPr>
        <w:snapToGrid w:val="0"/>
        <w:spacing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</w:p>
    <w:p w:rsidR="00A72E14" w:rsidRDefault="00A72E14" w:rsidP="006D621D">
      <w:pPr>
        <w:snapToGrid w:val="0"/>
        <w:spacing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</w:p>
    <w:p w:rsidR="00A72E14" w:rsidRDefault="00A72E14" w:rsidP="006D621D">
      <w:pPr>
        <w:snapToGrid w:val="0"/>
        <w:spacing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</w:p>
    <w:p w:rsidR="00A72E14" w:rsidRDefault="00A72E14" w:rsidP="006D621D">
      <w:pPr>
        <w:snapToGrid w:val="0"/>
        <w:spacing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</w:p>
    <w:p w:rsidR="00A72E14" w:rsidRDefault="00A72E14" w:rsidP="006D621D">
      <w:pPr>
        <w:snapToGrid w:val="0"/>
        <w:spacing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</w:p>
    <w:p w:rsidR="00B5210E" w:rsidRDefault="00B5210E" w:rsidP="006D621D">
      <w:pPr>
        <w:snapToGrid w:val="0"/>
        <w:spacing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审核日程安排表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1559"/>
        <w:gridCol w:w="981"/>
        <w:gridCol w:w="5823"/>
        <w:gridCol w:w="795"/>
      </w:tblGrid>
      <w:tr w:rsidR="00B5210E" w:rsidTr="00C2631F">
        <w:trPr>
          <w:cantSplit/>
          <w:trHeight w:val="42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B5210E" w:rsidRDefault="00B5210E" w:rsidP="00C2631F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B5210E" w:rsidRDefault="00B5210E" w:rsidP="00C2631F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 w:rsidR="00B5210E" w:rsidRDefault="00B5210E" w:rsidP="00C2631F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:rsidR="00B5210E" w:rsidRDefault="00B5210E" w:rsidP="00C2631F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B5210E" w:rsidRDefault="00B5210E" w:rsidP="00C2631F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EF1750" w:rsidTr="00C2631F">
        <w:trPr>
          <w:cantSplit/>
          <w:trHeight w:val="317"/>
          <w:jc w:val="center"/>
        </w:trPr>
        <w:tc>
          <w:tcPr>
            <w:tcW w:w="1244" w:type="dxa"/>
            <w:vMerge w:val="restart"/>
            <w:tcBorders>
              <w:left w:val="single" w:sz="8" w:space="0" w:color="auto"/>
            </w:tcBorders>
            <w:vAlign w:val="center"/>
          </w:tcPr>
          <w:p w:rsidR="00EF1750" w:rsidRDefault="00EF1750" w:rsidP="00C2631F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 w:hint="eastAsia"/>
                <w:sz w:val="21"/>
                <w:szCs w:val="21"/>
              </w:rPr>
              <w:t>2020.7.15</w:t>
            </w:r>
          </w:p>
        </w:tc>
        <w:tc>
          <w:tcPr>
            <w:tcW w:w="1559" w:type="dxa"/>
            <w:vAlign w:val="center"/>
          </w:tcPr>
          <w:p w:rsidR="00EF1750" w:rsidRDefault="00EF1750" w:rsidP="00EF1750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30</w:t>
            </w:r>
          </w:p>
        </w:tc>
        <w:tc>
          <w:tcPr>
            <w:tcW w:w="6804" w:type="dxa"/>
            <w:gridSpan w:val="2"/>
          </w:tcPr>
          <w:p w:rsidR="00EF1750" w:rsidRDefault="00EF1750" w:rsidP="00C2631F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EF1750" w:rsidRDefault="00EF1750" w:rsidP="00C2631F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EF1750" w:rsidTr="00EF1750">
        <w:trPr>
          <w:cantSplit/>
          <w:trHeight w:val="2610"/>
          <w:jc w:val="center"/>
        </w:trPr>
        <w:tc>
          <w:tcPr>
            <w:tcW w:w="1244" w:type="dxa"/>
            <w:vMerge/>
            <w:tcBorders>
              <w:left w:val="single" w:sz="8" w:space="0" w:color="auto"/>
            </w:tcBorders>
            <w:vAlign w:val="center"/>
          </w:tcPr>
          <w:p w:rsidR="00EF1750" w:rsidRDefault="00EF1750" w:rsidP="00C2631F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F1750" w:rsidRDefault="00EF1750" w:rsidP="00D75EFC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～1</w:t>
            </w:r>
            <w:r w:rsidR="00D75EFC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 w:rsidR="00D75EFC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 w:rsidR="00EF1750" w:rsidRPr="00EF1750" w:rsidRDefault="00EF1750" w:rsidP="00EF1750">
            <w:pPr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 w:rsidRPr="00EF1750">
              <w:rPr>
                <w:rFonts w:ascii="宋体" w:hAnsi="宋体" w:cs="Arial" w:hint="eastAsia"/>
                <w:b/>
                <w:sz w:val="21"/>
                <w:szCs w:val="21"/>
              </w:rPr>
              <w:t>管理层</w:t>
            </w:r>
          </w:p>
        </w:tc>
        <w:tc>
          <w:tcPr>
            <w:tcW w:w="5823" w:type="dxa"/>
            <w:vAlign w:val="center"/>
          </w:tcPr>
          <w:p w:rsidR="00EF1750" w:rsidRDefault="00EF1750" w:rsidP="00C2631F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QMS:4.1理解组织及其环境、4.2理解相关方的需求和期望、4.3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变更的策划、9.3管理评审、10.1改进、10.3持续改进，</w:t>
            </w:r>
          </w:p>
          <w:p w:rsidR="00EF1750" w:rsidRDefault="00EF1750" w:rsidP="00C2631F">
            <w:pPr>
              <w:pStyle w:val="a5"/>
              <w:spacing w:line="320" w:lineRule="exact"/>
              <w:ind w:firstLineChars="0" w:firstLine="0"/>
              <w:rPr>
                <w:rFonts w:ascii="宋体" w:cs="Arial"/>
                <w:sz w:val="21"/>
                <w:szCs w:val="21"/>
              </w:rPr>
            </w:pPr>
            <w:r>
              <w:rPr>
                <w:rFonts w:eastAsiaTheme="minorEastAsia" w:hAnsiTheme="minorEastAsia" w:hint="eastAsia"/>
                <w:sz w:val="21"/>
                <w:szCs w:val="21"/>
              </w:rPr>
              <w:t>标准</w:t>
            </w:r>
            <w:r>
              <w:rPr>
                <w:rFonts w:eastAsiaTheme="minorEastAsia" w:hAnsiTheme="minorEastAsia" w:hint="eastAsia"/>
                <w:sz w:val="21"/>
                <w:szCs w:val="21"/>
              </w:rPr>
              <w:t>/</w:t>
            </w:r>
            <w:r>
              <w:rPr>
                <w:rFonts w:eastAsiaTheme="minorEastAsia" w:hAnsiTheme="minorEastAsia" w:hint="eastAsia"/>
                <w:sz w:val="21"/>
                <w:szCs w:val="21"/>
              </w:rPr>
              <w:t>规范</w:t>
            </w:r>
            <w:r>
              <w:rPr>
                <w:rFonts w:eastAsiaTheme="minorEastAsia" w:hAnsiTheme="minorEastAsia" w:hint="eastAsia"/>
                <w:sz w:val="21"/>
                <w:szCs w:val="21"/>
              </w:rPr>
              <w:t>/</w:t>
            </w:r>
            <w:r>
              <w:rPr>
                <w:rFonts w:eastAsiaTheme="minorEastAsia" w:hAnsiTheme="minorEastAsia" w:hint="eastAsia"/>
                <w:sz w:val="21"/>
                <w:szCs w:val="21"/>
              </w:rPr>
              <w:t>法规的执行情况、上次审核不符合项的验证、认证证书、标志的使用情况、投诉或事故、监督抽查情况、体系变动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EF1750" w:rsidRDefault="00EF1750" w:rsidP="00C2631F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EF1750" w:rsidTr="00EF1750">
        <w:trPr>
          <w:cantSplit/>
          <w:trHeight w:val="981"/>
          <w:jc w:val="center"/>
        </w:trPr>
        <w:tc>
          <w:tcPr>
            <w:tcW w:w="1244" w:type="dxa"/>
            <w:vMerge/>
            <w:tcBorders>
              <w:left w:val="single" w:sz="8" w:space="0" w:color="auto"/>
            </w:tcBorders>
            <w:vAlign w:val="center"/>
          </w:tcPr>
          <w:p w:rsidR="00EF1750" w:rsidRDefault="00EF1750" w:rsidP="00C2631F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F1750" w:rsidRDefault="00EF1750" w:rsidP="00EF175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D75EFC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D75EFC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0～12:00</w:t>
            </w:r>
          </w:p>
          <w:p w:rsidR="00EF1750" w:rsidRDefault="00EF1750" w:rsidP="00EF175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EF1750" w:rsidRDefault="00EF1750" w:rsidP="00EF175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（午餐）</w:t>
            </w:r>
          </w:p>
        </w:tc>
        <w:tc>
          <w:tcPr>
            <w:tcW w:w="981" w:type="dxa"/>
            <w:vAlign w:val="center"/>
          </w:tcPr>
          <w:p w:rsidR="00EF1750" w:rsidRPr="00EF1750" w:rsidRDefault="00EF1750" w:rsidP="00EF1750">
            <w:pPr>
              <w:spacing w:line="3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 w:rsidRPr="00EF1750">
              <w:rPr>
                <w:rFonts w:ascii="宋体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5823" w:type="dxa"/>
            <w:vAlign w:val="center"/>
          </w:tcPr>
          <w:p w:rsidR="00EF1750" w:rsidRDefault="00137BEF" w:rsidP="00D75EFC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QMS:</w:t>
            </w:r>
            <w:r w:rsidR="00EF1750">
              <w:rPr>
                <w:rFonts w:ascii="宋体" w:hAnsi="宋体" w:cs="Arial" w:hint="eastAsia"/>
                <w:sz w:val="21"/>
                <w:szCs w:val="21"/>
              </w:rPr>
              <w:t>5.3组织的岗位、职责和权限、6.2</w:t>
            </w:r>
            <w:r w:rsidR="00EF1750">
              <w:rPr>
                <w:rFonts w:ascii="宋体" w:hAnsi="宋体" w:cs="Arial" w:hint="eastAsia"/>
                <w:spacing w:val="-6"/>
                <w:sz w:val="21"/>
                <w:szCs w:val="21"/>
              </w:rPr>
              <w:t>质量</w:t>
            </w:r>
            <w:r w:rsidR="00EF1750">
              <w:rPr>
                <w:rFonts w:ascii="宋体" w:hAnsi="宋体" w:cs="Arial" w:hint="eastAsia"/>
                <w:sz w:val="21"/>
                <w:szCs w:val="21"/>
              </w:rPr>
              <w:t>目标、</w:t>
            </w:r>
            <w:r w:rsidRPr="00137BEF">
              <w:rPr>
                <w:rFonts w:ascii="宋体" w:hAnsi="宋体" w:cs="Arial" w:hint="eastAsia"/>
                <w:sz w:val="21"/>
                <w:szCs w:val="21"/>
              </w:rPr>
              <w:t>7.1.2人员、7.1.6组织知识、7.2能力、7.3意识</w:t>
            </w:r>
            <w:r w:rsidR="00EF1750">
              <w:rPr>
                <w:rFonts w:ascii="宋体" w:hAnsi="宋体" w:cs="Arial" w:hint="eastAsia"/>
                <w:sz w:val="21"/>
                <w:szCs w:val="21"/>
              </w:rPr>
              <w:t>，</w:t>
            </w:r>
            <w:r w:rsidRPr="00137BEF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  <w:r w:rsidR="00EF1750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EF1750" w:rsidRDefault="00EF1750" w:rsidP="00C2631F"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  <w:u w:val="single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EF1750" w:rsidTr="00EF1750">
        <w:trPr>
          <w:cantSplit/>
          <w:trHeight w:val="1821"/>
          <w:jc w:val="center"/>
        </w:trPr>
        <w:tc>
          <w:tcPr>
            <w:tcW w:w="1244" w:type="dxa"/>
            <w:vMerge/>
            <w:tcBorders>
              <w:left w:val="single" w:sz="8" w:space="0" w:color="auto"/>
            </w:tcBorders>
            <w:vAlign w:val="center"/>
          </w:tcPr>
          <w:p w:rsidR="00EF1750" w:rsidRDefault="00EF1750" w:rsidP="00C2631F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F1750" w:rsidRDefault="00EF1750" w:rsidP="00D75EFC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 w:rsidR="00D75EFC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 w:rsidR="00EF1750" w:rsidRPr="00EF1750" w:rsidRDefault="00EF1750" w:rsidP="00EF1750">
            <w:pPr>
              <w:spacing w:line="280" w:lineRule="exact"/>
              <w:jc w:val="center"/>
              <w:rPr>
                <w:rFonts w:ascii="宋体" w:cs="Arial"/>
                <w:b/>
                <w:sz w:val="21"/>
                <w:szCs w:val="21"/>
              </w:rPr>
            </w:pPr>
            <w:r w:rsidRPr="00EF1750">
              <w:rPr>
                <w:rFonts w:ascii="宋体" w:hAnsi="宋体" w:cs="Arial" w:hint="eastAsia"/>
                <w:b/>
                <w:sz w:val="21"/>
                <w:szCs w:val="21"/>
              </w:rPr>
              <w:t>生产部及现场</w:t>
            </w:r>
          </w:p>
          <w:p w:rsidR="00EF1750" w:rsidRPr="00EF1750" w:rsidRDefault="00EF1750" w:rsidP="00EF1750">
            <w:pPr>
              <w:spacing w:line="3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EF1750" w:rsidRPr="00EF1750" w:rsidRDefault="00EF1750" w:rsidP="00137BEF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QMS: 5.3</w:t>
            </w:r>
            <w:r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r w:rsidR="00137BEF" w:rsidRPr="00137BEF">
              <w:rPr>
                <w:rFonts w:ascii="宋体" w:hAnsi="宋体" w:cs="Arial" w:hint="eastAsia"/>
                <w:sz w:val="21"/>
                <w:szCs w:val="21"/>
              </w:rPr>
              <w:t>7.1.3基础设施、7.1.4过程运行环境、</w:t>
            </w:r>
            <w:r w:rsidR="00137BEF">
              <w:rPr>
                <w:rFonts w:ascii="宋体" w:hAnsi="宋体" w:cs="Arial" w:hint="eastAsia"/>
                <w:sz w:val="21"/>
                <w:szCs w:val="21"/>
              </w:rPr>
              <w:t>7.1.5监视和测量资源、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ascii="宋体" w:hAnsi="宋体" w:cs="Arial" w:hint="eastAsia"/>
                <w:sz w:val="21"/>
                <w:szCs w:val="21"/>
              </w:rPr>
              <w:t>运行策划和控制、8.3产品和服务的设计和开发、</w:t>
            </w:r>
            <w:r>
              <w:rPr>
                <w:rFonts w:ascii="宋体" w:hAnsi="宋体" w:cs="Arial"/>
                <w:sz w:val="21"/>
                <w:szCs w:val="21"/>
              </w:rPr>
              <w:t>8.5.1</w:t>
            </w:r>
            <w:r>
              <w:rPr>
                <w:rFonts w:ascii="宋体" w:hAnsi="宋体" w:cs="Arial" w:hint="eastAsia"/>
                <w:sz w:val="21"/>
                <w:szCs w:val="21"/>
              </w:rPr>
              <w:t>生产和服务提供的控制、</w:t>
            </w:r>
            <w:r>
              <w:rPr>
                <w:rFonts w:ascii="宋体" w:hAnsi="宋体" w:cs="Arial"/>
                <w:sz w:val="21"/>
                <w:szCs w:val="21"/>
              </w:rPr>
              <w:t>8.5.2</w:t>
            </w:r>
            <w:r>
              <w:rPr>
                <w:rFonts w:ascii="宋体" w:hAnsi="宋体" w:cs="Arial" w:hint="eastAsia"/>
                <w:sz w:val="21"/>
                <w:szCs w:val="21"/>
              </w:rPr>
              <w:t>产品标识和可追朔性、</w:t>
            </w:r>
            <w:r>
              <w:rPr>
                <w:rFonts w:ascii="宋体" w:hAnsi="宋体" w:cs="Arial"/>
                <w:sz w:val="21"/>
                <w:szCs w:val="21"/>
              </w:rPr>
              <w:t>8.5.4</w:t>
            </w:r>
            <w:r>
              <w:rPr>
                <w:rFonts w:ascii="宋体" w:hAnsi="宋体" w:cs="Arial" w:hint="eastAsia"/>
                <w:sz w:val="21"/>
                <w:szCs w:val="21"/>
              </w:rPr>
              <w:t>产品防护、</w:t>
            </w:r>
            <w:r>
              <w:rPr>
                <w:rFonts w:ascii="宋体" w:hAnsi="宋体" w:cs="Arial"/>
                <w:sz w:val="21"/>
                <w:szCs w:val="21"/>
              </w:rPr>
              <w:t>8.5.6</w:t>
            </w:r>
            <w:r>
              <w:rPr>
                <w:rFonts w:ascii="宋体" w:hAnsi="宋体" w:cs="Arial" w:hint="eastAsia"/>
                <w:sz w:val="21"/>
                <w:szCs w:val="21"/>
              </w:rPr>
              <w:t>生产和服务提供的更改控制</w:t>
            </w:r>
            <w:r w:rsidR="00137BEF">
              <w:rPr>
                <w:rFonts w:ascii="宋体" w:hAnsi="宋体" w:cs="Arial" w:hint="eastAsia"/>
                <w:sz w:val="21"/>
                <w:szCs w:val="21"/>
              </w:rPr>
              <w:t>、</w:t>
            </w:r>
            <w:r>
              <w:rPr>
                <w:rFonts w:ascii="宋体" w:hAnsi="宋体" w:cs="Arial"/>
                <w:sz w:val="21"/>
                <w:szCs w:val="21"/>
              </w:rPr>
              <w:t>8.6</w:t>
            </w:r>
            <w:r>
              <w:rPr>
                <w:rFonts w:ascii="宋体" w:hAnsi="宋体" w:cs="Arial" w:hint="eastAsia"/>
                <w:sz w:val="21"/>
                <w:szCs w:val="21"/>
              </w:rPr>
              <w:t>产品和服务的放行、</w:t>
            </w:r>
            <w:r>
              <w:rPr>
                <w:rFonts w:ascii="宋体" w:hAnsi="宋体" w:cs="Arial"/>
                <w:sz w:val="21"/>
                <w:szCs w:val="21"/>
              </w:rPr>
              <w:t>8.7</w:t>
            </w:r>
            <w:r>
              <w:rPr>
                <w:rFonts w:ascii="宋体" w:hAnsi="宋体" w:cs="Arial" w:hint="eastAsia"/>
                <w:sz w:val="21"/>
                <w:szCs w:val="21"/>
              </w:rPr>
              <w:t>不合格输出的控制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EF1750" w:rsidRDefault="00EF1750" w:rsidP="00C2631F">
            <w:pPr>
              <w:spacing w:line="320" w:lineRule="exact"/>
              <w:ind w:firstLine="21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EF1750" w:rsidTr="00EF1750">
        <w:trPr>
          <w:cantSplit/>
          <w:trHeight w:val="851"/>
          <w:jc w:val="center"/>
        </w:trPr>
        <w:tc>
          <w:tcPr>
            <w:tcW w:w="1244" w:type="dxa"/>
            <w:vMerge/>
            <w:tcBorders>
              <w:left w:val="single" w:sz="8" w:space="0" w:color="auto"/>
            </w:tcBorders>
            <w:vAlign w:val="center"/>
          </w:tcPr>
          <w:p w:rsidR="00EF1750" w:rsidRDefault="00EF1750" w:rsidP="00C2631F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F1750" w:rsidRDefault="00EF1750" w:rsidP="00C2631F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EF1750" w:rsidRDefault="00EF1750" w:rsidP="00EF1750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</w:tcPr>
          <w:p w:rsidR="00EF1750" w:rsidRDefault="00EF1750" w:rsidP="00C2631F">
            <w:pPr>
              <w:spacing w:line="280" w:lineRule="exact"/>
              <w:ind w:firstLineChars="200" w:firstLine="42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审核组与受审核方领导层沟通；</w:t>
            </w:r>
          </w:p>
          <w:p w:rsidR="00EF1750" w:rsidRDefault="00EF1750" w:rsidP="00EF1750">
            <w:pPr>
              <w:spacing w:line="280" w:lineRule="exact"/>
              <w:ind w:firstLineChars="200" w:firstLine="420"/>
              <w:rPr>
                <w:rFonts w:ascii="宋体" w:cs="Arial"/>
                <w:szCs w:val="24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</w:t>
            </w:r>
            <w:r>
              <w:rPr>
                <w:rFonts w:ascii="宋体" w:hAnsi="宋体" w:cs="Arial"/>
                <w:sz w:val="21"/>
                <w:szCs w:val="21"/>
              </w:rPr>
              <w:t>QMS</w:t>
            </w:r>
            <w:r w:rsidR="00D75EFC">
              <w:rPr>
                <w:rFonts w:ascii="宋体" w:hAnsi="宋体" w:cs="Arial" w:hint="eastAsia"/>
                <w:sz w:val="21"/>
                <w:szCs w:val="21"/>
              </w:rPr>
              <w:t>管理体系运行总体情况及改进要求，宣告审核发现</w:t>
            </w:r>
            <w:r>
              <w:rPr>
                <w:rFonts w:ascii="宋体" w:hAnsi="宋体" w:cs="Arial" w:hint="eastAsia"/>
                <w:sz w:val="21"/>
                <w:szCs w:val="21"/>
              </w:rPr>
              <w:t>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EF1750" w:rsidRDefault="00EF1750" w:rsidP="00C2631F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</w:tbl>
    <w:p w:rsidR="00B5210E" w:rsidRDefault="00B5210E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87188" w:rsidRDefault="00E74EE9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E74EE9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RDefault="00E74EE9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RDefault="00E74EE9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RDefault="00E74EE9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RDefault="00E74EE9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3C6" w:rsidRDefault="005503C6" w:rsidP="00BD351F">
      <w:r>
        <w:separator/>
      </w:r>
    </w:p>
  </w:endnote>
  <w:endnote w:type="continuationSeparator" w:id="1">
    <w:p w:rsidR="005503C6" w:rsidRDefault="005503C6" w:rsidP="00BD3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3C6" w:rsidRDefault="005503C6" w:rsidP="00BD351F">
      <w:r>
        <w:separator/>
      </w:r>
    </w:p>
  </w:footnote>
  <w:footnote w:type="continuationSeparator" w:id="1">
    <w:p w:rsidR="005503C6" w:rsidRDefault="005503C6" w:rsidP="00BD35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E74EE9" w:rsidP="00B5210E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9871B1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E74EE9" w:rsidP="00B5210E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74EE9" w:rsidRPr="00390345">
      <w:rPr>
        <w:rStyle w:val="CharChar1"/>
        <w:rFonts w:hint="default"/>
      </w:rPr>
      <w:t xml:space="preserve">        </w:t>
    </w:r>
    <w:r w:rsidR="00E74EE9" w:rsidRPr="00390345">
      <w:rPr>
        <w:rStyle w:val="CharChar1"/>
        <w:rFonts w:hint="default"/>
        <w:w w:val="90"/>
      </w:rPr>
      <w:t>Beijing International Standard united Certification Co.,Ltd.</w:t>
    </w:r>
    <w:r w:rsidR="00E74EE9">
      <w:rPr>
        <w:rStyle w:val="CharChar1"/>
        <w:rFonts w:hint="default"/>
        <w:w w:val="90"/>
        <w:szCs w:val="21"/>
      </w:rPr>
      <w:t xml:space="preserve">  </w:t>
    </w:r>
    <w:r w:rsidR="00E74EE9">
      <w:rPr>
        <w:rStyle w:val="CharChar1"/>
        <w:rFonts w:hint="default"/>
        <w:w w:val="90"/>
        <w:sz w:val="20"/>
      </w:rPr>
      <w:t xml:space="preserve"> </w:t>
    </w:r>
    <w:r w:rsidR="00E74EE9">
      <w:rPr>
        <w:rStyle w:val="CharChar1"/>
        <w:rFonts w:hint="default"/>
        <w:w w:val="90"/>
      </w:rPr>
      <w:t xml:space="preserve">                   </w:t>
    </w:r>
  </w:p>
  <w:p w:rsidR="00587C05" w:rsidRDefault="009871B1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351F"/>
    <w:rsid w:val="00137BEF"/>
    <w:rsid w:val="00265643"/>
    <w:rsid w:val="00374134"/>
    <w:rsid w:val="005503C6"/>
    <w:rsid w:val="00624670"/>
    <w:rsid w:val="00652C30"/>
    <w:rsid w:val="006D5E8E"/>
    <w:rsid w:val="006D621D"/>
    <w:rsid w:val="008C3E1E"/>
    <w:rsid w:val="008E226A"/>
    <w:rsid w:val="009871B1"/>
    <w:rsid w:val="00A06271"/>
    <w:rsid w:val="00A72DCA"/>
    <w:rsid w:val="00A72E14"/>
    <w:rsid w:val="00B1348B"/>
    <w:rsid w:val="00B5210E"/>
    <w:rsid w:val="00BD351F"/>
    <w:rsid w:val="00BE0F42"/>
    <w:rsid w:val="00D75EFC"/>
    <w:rsid w:val="00E74EE9"/>
    <w:rsid w:val="00EC5959"/>
    <w:rsid w:val="00EE50F0"/>
    <w:rsid w:val="00EF1750"/>
    <w:rsid w:val="00F04BD0"/>
    <w:rsid w:val="00FA00AB"/>
    <w:rsid w:val="00FA0291"/>
    <w:rsid w:val="00FB1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289</Words>
  <Characters>1648</Characters>
  <Application>Microsoft Office Word</Application>
  <DocSecurity>0</DocSecurity>
  <Lines>13</Lines>
  <Paragraphs>3</Paragraphs>
  <ScaleCrop>false</ScaleCrop>
  <Company>微软中国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36</cp:revision>
  <dcterms:created xsi:type="dcterms:W3CDTF">2015-06-17T14:31:00Z</dcterms:created>
  <dcterms:modified xsi:type="dcterms:W3CDTF">2020-08-15T12:58:00Z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