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安徽亿和石化发展有限公司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张磊，马佳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上午至2025年04月11日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袁良忠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