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10321-2024-QEO-2025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北京环翔科技有限公司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91110111MA007QYX2N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北京环翔科技有限公司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北京市房山区大安山乡寺尚村村委会东150米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北京市丰台区卢沟桥街道郑常庄甲一号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Q：水表、热量表、流量计、变送器、压力表、温度计的销售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E：水表、热量表、流量计、变送器、压力表、温度计的销售所涉及场所相关环境管理活动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O：水表、热量表、流量计、变送器、压力表、温度计的销售所涉及场所相关职业健康安全管理活动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北京环翔科技有限公司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北京市房山区大安山乡寺尚村村委会东150米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北京市丰台区卢沟桥街道郑常庄甲一号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Q：水表、热量表、流量计、变送器、压力表、温度计的销售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E：水表、热量表、流量计、变送器、压力表、温度计的销售所涉及场所相关环境管理活动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O：水表、热量表、流量计、变送器、压力表、温度计的销售所涉及场所相关职业健康安全管理活动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