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益尚国际贸易（山东）有限公司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91371600MA7LACBQ99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益尚国际贸易（山东）有限公司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山东省滨州市滨城区渤海十七路黄河五-1路阳光大厦六楼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山东省滨州市滨城区长江一路366号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Q：家居收纳篮、收纳筐的制造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E：家居收纳篮、收纳筐的制造所涉及场所的相关环境管理活动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O：家居收纳篮、收纳筐的制造所涉及场所的相关职业健康安全管理活动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益尚国际贸易（山东）有限公司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山东省滨州市滨城区渤海十七路黄河五-1路阳光大厦六楼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山东省滨州市滨城区长江一路366号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Q：家居收纳篮、收纳筐的制造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E：家居收纳篮、收纳筐的制造所涉及场所的相关环境管理活动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O：家居收纳篮、收纳筐的制造所涉及场所的相关职业健康安全管理活动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