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山东济广清科技有限公司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ISO45001：2018,HSE：中国石油化工集团有限公司HSE管理体系手册（2021年6月）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10238-2025-QEOHSSE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2025年03月24日 上午至2025年03月25日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2025-03-18 8:00:00上午至上午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山东济广清科技有限公司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