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93A6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6DCE4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B73CCD9">
            <w:pPr>
              <w:jc w:val="center"/>
              <w:rPr>
                <w:sz w:val="21"/>
                <w:szCs w:val="21"/>
              </w:rPr>
            </w:pPr>
            <w:r>
              <w:rPr>
                <w:rFonts w:hint="eastAsia"/>
                <w:sz w:val="21"/>
                <w:szCs w:val="21"/>
              </w:rPr>
              <w:t>受审核方名称</w:t>
            </w:r>
          </w:p>
        </w:tc>
        <w:tc>
          <w:tcPr>
            <w:tcW w:w="5108" w:type="dxa"/>
            <w:gridSpan w:val="9"/>
            <w:vAlign w:val="center"/>
          </w:tcPr>
          <w:p w14:paraId="2FC75835">
            <w:pPr>
              <w:rPr>
                <w:sz w:val="21"/>
                <w:szCs w:val="21"/>
              </w:rPr>
            </w:pPr>
            <w:bookmarkStart w:id="0" w:name="组织名称"/>
            <w:r>
              <w:rPr>
                <w:sz w:val="21"/>
                <w:szCs w:val="21"/>
              </w:rPr>
              <w:t>江西博莱农业高科技股份有限公司</w:t>
            </w:r>
            <w:bookmarkEnd w:id="0"/>
          </w:p>
        </w:tc>
        <w:tc>
          <w:tcPr>
            <w:tcW w:w="1134" w:type="dxa"/>
            <w:vAlign w:val="center"/>
          </w:tcPr>
          <w:p w14:paraId="713C6C50">
            <w:pPr>
              <w:jc w:val="center"/>
              <w:rPr>
                <w:sz w:val="21"/>
                <w:szCs w:val="21"/>
              </w:rPr>
            </w:pPr>
            <w:r>
              <w:rPr>
                <w:rFonts w:hint="eastAsia"/>
                <w:sz w:val="21"/>
                <w:szCs w:val="21"/>
              </w:rPr>
              <w:t>项目编号</w:t>
            </w:r>
          </w:p>
        </w:tc>
        <w:tc>
          <w:tcPr>
            <w:tcW w:w="3118" w:type="dxa"/>
            <w:gridSpan w:val="7"/>
            <w:vAlign w:val="center"/>
          </w:tcPr>
          <w:p w14:paraId="026FAC49">
            <w:pPr>
              <w:rPr>
                <w:sz w:val="21"/>
                <w:szCs w:val="21"/>
              </w:rPr>
            </w:pPr>
            <w:bookmarkStart w:id="1" w:name="合同编号"/>
            <w:r>
              <w:rPr>
                <w:sz w:val="21"/>
                <w:szCs w:val="21"/>
              </w:rPr>
              <w:t>0194-2023-QF-2025</w:t>
            </w:r>
            <w:bookmarkEnd w:id="1"/>
          </w:p>
        </w:tc>
      </w:tr>
      <w:tr w14:paraId="3F3587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70F5507">
            <w:pPr>
              <w:jc w:val="center"/>
              <w:rPr>
                <w:sz w:val="21"/>
                <w:szCs w:val="21"/>
              </w:rPr>
            </w:pPr>
            <w:r>
              <w:rPr>
                <w:rFonts w:hint="eastAsia"/>
                <w:sz w:val="21"/>
                <w:szCs w:val="21"/>
              </w:rPr>
              <w:t>注册地址</w:t>
            </w:r>
          </w:p>
        </w:tc>
        <w:tc>
          <w:tcPr>
            <w:tcW w:w="9360" w:type="dxa"/>
            <w:gridSpan w:val="17"/>
            <w:vAlign w:val="center"/>
          </w:tcPr>
          <w:p w14:paraId="128792A7">
            <w:pPr>
              <w:rPr>
                <w:sz w:val="21"/>
                <w:szCs w:val="21"/>
              </w:rPr>
            </w:pPr>
            <w:bookmarkStart w:id="2" w:name="注册地址"/>
            <w:r>
              <w:rPr>
                <w:sz w:val="21"/>
                <w:szCs w:val="21"/>
              </w:rPr>
              <w:t>江西省九江市柴桑区马回岭镇</w:t>
            </w:r>
            <w:bookmarkEnd w:id="2"/>
          </w:p>
        </w:tc>
      </w:tr>
      <w:tr w14:paraId="27A694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0652044">
            <w:pPr>
              <w:jc w:val="center"/>
              <w:rPr>
                <w:sz w:val="21"/>
                <w:szCs w:val="21"/>
              </w:rPr>
            </w:pPr>
            <w:r>
              <w:rPr>
                <w:rFonts w:hint="eastAsia"/>
                <w:sz w:val="21"/>
                <w:szCs w:val="21"/>
              </w:rPr>
              <w:t>审核地址</w:t>
            </w:r>
          </w:p>
        </w:tc>
        <w:tc>
          <w:tcPr>
            <w:tcW w:w="9360" w:type="dxa"/>
            <w:gridSpan w:val="17"/>
            <w:vAlign w:val="center"/>
          </w:tcPr>
          <w:p w14:paraId="721F4E51">
            <w:pPr>
              <w:rPr>
                <w:rFonts w:hint="eastAsia" w:eastAsia="宋体"/>
                <w:sz w:val="21"/>
                <w:szCs w:val="21"/>
                <w:lang w:eastAsia="zh-CN"/>
              </w:rPr>
            </w:pPr>
            <w:bookmarkStart w:id="3" w:name="生产地址"/>
            <w:r>
              <w:rPr>
                <w:sz w:val="21"/>
                <w:szCs w:val="21"/>
              </w:rPr>
              <w:t>江西省九江市柴桑区马回岭镇杨柳村博莱示范园</w:t>
            </w:r>
            <w:bookmarkEnd w:id="3"/>
            <w:r>
              <w:rPr>
                <w:rFonts w:hint="eastAsia"/>
                <w:sz w:val="21"/>
                <w:szCs w:val="21"/>
                <w:lang w:eastAsia="zh-CN"/>
              </w:rPr>
              <w:t>；九江市柴桑区马回岭镇杨柳村</w:t>
            </w:r>
          </w:p>
        </w:tc>
      </w:tr>
      <w:tr w14:paraId="11DE6F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78AD5C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EEF4CCD">
            <w:pPr>
              <w:rPr>
                <w:sz w:val="21"/>
                <w:szCs w:val="21"/>
              </w:rPr>
            </w:pPr>
            <w:bookmarkStart w:id="4" w:name="联系人"/>
            <w:r>
              <w:rPr>
                <w:sz w:val="21"/>
                <w:szCs w:val="21"/>
              </w:rPr>
              <w:t>陈佳骆</w:t>
            </w:r>
            <w:bookmarkEnd w:id="4"/>
          </w:p>
        </w:tc>
        <w:tc>
          <w:tcPr>
            <w:tcW w:w="711" w:type="dxa"/>
            <w:vMerge w:val="restart"/>
            <w:shd w:val="clear" w:color="auto" w:fill="auto"/>
            <w:vAlign w:val="center"/>
          </w:tcPr>
          <w:p w14:paraId="0E4A67C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03898DE">
            <w:pPr>
              <w:rPr>
                <w:sz w:val="21"/>
                <w:szCs w:val="21"/>
              </w:rPr>
            </w:pPr>
            <w:bookmarkStart w:id="5" w:name="联系人手机"/>
            <w:r>
              <w:rPr>
                <w:rFonts w:hint="eastAsia"/>
                <w:sz w:val="21"/>
                <w:szCs w:val="21"/>
              </w:rPr>
              <w:t>13699869668</w:t>
            </w:r>
            <w:bookmarkEnd w:id="5"/>
          </w:p>
        </w:tc>
        <w:tc>
          <w:tcPr>
            <w:tcW w:w="709" w:type="dxa"/>
            <w:gridSpan w:val="2"/>
            <w:shd w:val="clear" w:color="auto" w:fill="FFFFFF"/>
            <w:vAlign w:val="center"/>
          </w:tcPr>
          <w:p w14:paraId="49D30759">
            <w:pPr>
              <w:rPr>
                <w:sz w:val="21"/>
                <w:szCs w:val="21"/>
              </w:rPr>
            </w:pPr>
            <w:r>
              <w:rPr>
                <w:rFonts w:hint="eastAsia"/>
                <w:sz w:val="21"/>
                <w:szCs w:val="21"/>
              </w:rPr>
              <w:t>传真</w:t>
            </w:r>
          </w:p>
        </w:tc>
        <w:tc>
          <w:tcPr>
            <w:tcW w:w="1843" w:type="dxa"/>
            <w:gridSpan w:val="4"/>
            <w:vAlign w:val="center"/>
          </w:tcPr>
          <w:p w14:paraId="3BA86C49">
            <w:pPr>
              <w:rPr>
                <w:sz w:val="21"/>
                <w:szCs w:val="21"/>
              </w:rPr>
            </w:pPr>
            <w:bookmarkStart w:id="6" w:name="联系人电话"/>
            <w:r>
              <w:rPr>
                <w:sz w:val="21"/>
                <w:szCs w:val="21"/>
              </w:rPr>
              <w:t>13699869668</w:t>
            </w:r>
            <w:bookmarkEnd w:id="6"/>
          </w:p>
        </w:tc>
        <w:tc>
          <w:tcPr>
            <w:tcW w:w="1457" w:type="dxa"/>
            <w:gridSpan w:val="5"/>
            <w:vMerge w:val="restart"/>
            <w:vAlign w:val="center"/>
          </w:tcPr>
          <w:p w14:paraId="0021E9BB">
            <w:pPr>
              <w:jc w:val="center"/>
              <w:rPr>
                <w:sz w:val="21"/>
                <w:szCs w:val="21"/>
              </w:rPr>
            </w:pPr>
            <w:r>
              <w:rPr>
                <w:rFonts w:hint="eastAsia"/>
                <w:sz w:val="21"/>
                <w:szCs w:val="21"/>
              </w:rPr>
              <w:t>体系覆盖</w:t>
            </w:r>
          </w:p>
          <w:p w14:paraId="640D6B3C">
            <w:pPr>
              <w:jc w:val="center"/>
              <w:rPr>
                <w:sz w:val="21"/>
                <w:szCs w:val="21"/>
              </w:rPr>
            </w:pPr>
            <w:r>
              <w:rPr>
                <w:rFonts w:hint="eastAsia"/>
                <w:sz w:val="21"/>
                <w:szCs w:val="21"/>
              </w:rPr>
              <w:t>人数</w:t>
            </w:r>
          </w:p>
        </w:tc>
        <w:tc>
          <w:tcPr>
            <w:tcW w:w="1522" w:type="dxa"/>
            <w:vMerge w:val="restart"/>
            <w:vAlign w:val="center"/>
          </w:tcPr>
          <w:p w14:paraId="4E73C4B2">
            <w:pPr>
              <w:jc w:val="center"/>
              <w:rPr>
                <w:sz w:val="21"/>
                <w:szCs w:val="21"/>
              </w:rPr>
            </w:pPr>
            <w:bookmarkStart w:id="7" w:name="体系人数"/>
            <w:r>
              <w:rPr>
                <w:sz w:val="21"/>
                <w:szCs w:val="21"/>
              </w:rPr>
              <w:t>Q:141,F:141</w:t>
            </w:r>
            <w:bookmarkEnd w:id="7"/>
          </w:p>
        </w:tc>
      </w:tr>
      <w:tr w14:paraId="0DD50C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9D88DA4">
            <w:pPr>
              <w:jc w:val="center"/>
              <w:rPr>
                <w:sz w:val="21"/>
                <w:szCs w:val="21"/>
              </w:rPr>
            </w:pPr>
          </w:p>
        </w:tc>
        <w:tc>
          <w:tcPr>
            <w:tcW w:w="1417" w:type="dxa"/>
            <w:gridSpan w:val="2"/>
            <w:vMerge w:val="continue"/>
            <w:vAlign w:val="center"/>
          </w:tcPr>
          <w:p w14:paraId="66B51624">
            <w:pPr>
              <w:rPr>
                <w:sz w:val="21"/>
                <w:szCs w:val="21"/>
              </w:rPr>
            </w:pPr>
          </w:p>
        </w:tc>
        <w:tc>
          <w:tcPr>
            <w:tcW w:w="711" w:type="dxa"/>
            <w:vMerge w:val="continue"/>
            <w:vAlign w:val="center"/>
          </w:tcPr>
          <w:p w14:paraId="5D98466C">
            <w:pPr>
              <w:ind w:firstLine="105" w:firstLineChars="50"/>
              <w:jc w:val="left"/>
              <w:rPr>
                <w:sz w:val="21"/>
                <w:szCs w:val="21"/>
              </w:rPr>
            </w:pPr>
          </w:p>
        </w:tc>
        <w:tc>
          <w:tcPr>
            <w:tcW w:w="1701" w:type="dxa"/>
            <w:gridSpan w:val="2"/>
            <w:vMerge w:val="continue"/>
            <w:vAlign w:val="center"/>
          </w:tcPr>
          <w:p w14:paraId="289F5DB9">
            <w:pPr>
              <w:rPr>
                <w:sz w:val="21"/>
                <w:szCs w:val="21"/>
              </w:rPr>
            </w:pPr>
          </w:p>
        </w:tc>
        <w:tc>
          <w:tcPr>
            <w:tcW w:w="709" w:type="dxa"/>
            <w:gridSpan w:val="2"/>
            <w:vAlign w:val="center"/>
          </w:tcPr>
          <w:p w14:paraId="5B9FC348">
            <w:pPr>
              <w:rPr>
                <w:sz w:val="21"/>
                <w:szCs w:val="21"/>
              </w:rPr>
            </w:pPr>
            <w:r>
              <w:rPr>
                <w:rFonts w:hint="eastAsia"/>
                <w:sz w:val="21"/>
                <w:szCs w:val="21"/>
              </w:rPr>
              <w:t>邮箱</w:t>
            </w:r>
          </w:p>
        </w:tc>
        <w:tc>
          <w:tcPr>
            <w:tcW w:w="1843" w:type="dxa"/>
            <w:gridSpan w:val="4"/>
            <w:vAlign w:val="center"/>
          </w:tcPr>
          <w:p w14:paraId="6778E339">
            <w:pPr>
              <w:rPr>
                <w:sz w:val="21"/>
                <w:szCs w:val="21"/>
              </w:rPr>
            </w:pPr>
          </w:p>
        </w:tc>
        <w:tc>
          <w:tcPr>
            <w:tcW w:w="1457" w:type="dxa"/>
            <w:gridSpan w:val="5"/>
            <w:vMerge w:val="continue"/>
            <w:vAlign w:val="center"/>
          </w:tcPr>
          <w:p w14:paraId="11FA6F5F">
            <w:pPr>
              <w:rPr>
                <w:sz w:val="21"/>
                <w:szCs w:val="21"/>
              </w:rPr>
            </w:pPr>
          </w:p>
        </w:tc>
        <w:tc>
          <w:tcPr>
            <w:tcW w:w="1522" w:type="dxa"/>
            <w:vMerge w:val="continue"/>
            <w:vAlign w:val="center"/>
          </w:tcPr>
          <w:p w14:paraId="6204EF8E">
            <w:pPr>
              <w:rPr>
                <w:sz w:val="21"/>
                <w:szCs w:val="21"/>
              </w:rPr>
            </w:pPr>
          </w:p>
        </w:tc>
      </w:tr>
      <w:tr w14:paraId="7FD50F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FC406EB">
            <w:pPr>
              <w:jc w:val="center"/>
              <w:rPr>
                <w:sz w:val="21"/>
                <w:szCs w:val="21"/>
              </w:rPr>
            </w:pPr>
            <w:r>
              <w:rPr>
                <w:rFonts w:hint="eastAsia"/>
                <w:sz w:val="21"/>
                <w:szCs w:val="21"/>
              </w:rPr>
              <w:t>现场审核日期</w:t>
            </w:r>
          </w:p>
        </w:tc>
        <w:tc>
          <w:tcPr>
            <w:tcW w:w="6381" w:type="dxa"/>
            <w:gridSpan w:val="11"/>
            <w:vAlign w:val="center"/>
          </w:tcPr>
          <w:p w14:paraId="0A4EA36B">
            <w:pPr>
              <w:ind w:left="-101" w:leftChars="-42"/>
              <w:rPr>
                <w:sz w:val="21"/>
                <w:szCs w:val="21"/>
              </w:rPr>
            </w:pPr>
            <w:bookmarkStart w:id="8" w:name="审核日期"/>
            <w:r>
              <w:rPr>
                <w:sz w:val="21"/>
                <w:szCs w:val="21"/>
              </w:rPr>
              <w:t>2025年04月07日 上午至2025年04月10日 上午</w:t>
            </w:r>
            <w:bookmarkEnd w:id="8"/>
          </w:p>
        </w:tc>
        <w:tc>
          <w:tcPr>
            <w:tcW w:w="1457" w:type="dxa"/>
            <w:gridSpan w:val="5"/>
            <w:vAlign w:val="center"/>
          </w:tcPr>
          <w:p w14:paraId="04089581">
            <w:pPr>
              <w:jc w:val="center"/>
              <w:rPr>
                <w:sz w:val="21"/>
                <w:szCs w:val="21"/>
              </w:rPr>
            </w:pPr>
            <w:r>
              <w:rPr>
                <w:rFonts w:hint="eastAsia"/>
                <w:sz w:val="21"/>
                <w:szCs w:val="21"/>
              </w:rPr>
              <w:t>审核人日数</w:t>
            </w:r>
          </w:p>
        </w:tc>
        <w:tc>
          <w:tcPr>
            <w:tcW w:w="1522" w:type="dxa"/>
            <w:vAlign w:val="center"/>
          </w:tcPr>
          <w:p w14:paraId="323EF3A3">
            <w:pPr>
              <w:rPr>
                <w:sz w:val="21"/>
                <w:szCs w:val="21"/>
              </w:rPr>
            </w:pPr>
            <w:bookmarkStart w:id="9" w:name="审核人日"/>
            <w:r>
              <w:rPr>
                <w:sz w:val="21"/>
                <w:szCs w:val="21"/>
              </w:rPr>
              <w:t>Q:1.5,F:2</w:t>
            </w:r>
            <w:bookmarkEnd w:id="9"/>
          </w:p>
        </w:tc>
      </w:tr>
      <w:tr w14:paraId="54DE2C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D002438">
            <w:pPr>
              <w:jc w:val="center"/>
              <w:rPr>
                <w:sz w:val="21"/>
                <w:szCs w:val="21"/>
              </w:rPr>
            </w:pPr>
            <w:r>
              <w:rPr>
                <w:rFonts w:hint="eastAsia"/>
                <w:sz w:val="21"/>
                <w:szCs w:val="21"/>
              </w:rPr>
              <w:t>审核场所</w:t>
            </w:r>
          </w:p>
        </w:tc>
        <w:tc>
          <w:tcPr>
            <w:tcW w:w="3388" w:type="dxa"/>
            <w:gridSpan w:val="4"/>
            <w:vMerge w:val="restart"/>
            <w:vAlign w:val="center"/>
          </w:tcPr>
          <w:p w14:paraId="01EAEE7A">
            <w:pPr>
              <w:rPr>
                <w:sz w:val="21"/>
                <w:szCs w:val="21"/>
              </w:rPr>
            </w:pPr>
            <w:r>
              <w:rPr>
                <w:rFonts w:hint="eastAsia"/>
                <w:sz w:val="21"/>
                <w:szCs w:val="21"/>
              </w:rPr>
              <w:t>一阶段是否实施现场审核</w:t>
            </w:r>
          </w:p>
        </w:tc>
        <w:tc>
          <w:tcPr>
            <w:tcW w:w="1425" w:type="dxa"/>
            <w:gridSpan w:val="4"/>
            <w:vMerge w:val="restart"/>
            <w:vAlign w:val="center"/>
          </w:tcPr>
          <w:p w14:paraId="1A085FD1">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4D9DA090">
            <w:pPr>
              <w:jc w:val="center"/>
              <w:rPr>
                <w:sz w:val="21"/>
                <w:szCs w:val="21"/>
              </w:rPr>
            </w:pPr>
            <w:r>
              <w:rPr>
                <w:rFonts w:hint="eastAsia"/>
                <w:sz w:val="21"/>
                <w:szCs w:val="21"/>
              </w:rPr>
              <w:t>是否多场所</w:t>
            </w:r>
          </w:p>
        </w:tc>
        <w:tc>
          <w:tcPr>
            <w:tcW w:w="2583" w:type="dxa"/>
            <w:gridSpan w:val="4"/>
            <w:vAlign w:val="center"/>
          </w:tcPr>
          <w:p w14:paraId="03334553">
            <w:pPr>
              <w:rPr>
                <w:rFonts w:ascii="宋体" w:hAnsi="宋体"/>
                <w:bCs/>
                <w:sz w:val="21"/>
                <w:szCs w:val="21"/>
              </w:rPr>
            </w:pPr>
            <w:bookmarkStart w:id="12" w:name="多场所信息"/>
            <w:r>
              <w:rPr>
                <w:rFonts w:hint="eastAsia"/>
                <w:sz w:val="21"/>
                <w:szCs w:val="21"/>
              </w:rPr>
              <w:t>■是  □否</w:t>
            </w:r>
            <w:bookmarkEnd w:id="12"/>
          </w:p>
        </w:tc>
      </w:tr>
      <w:tr w14:paraId="2D7D32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078B20">
            <w:pPr>
              <w:jc w:val="center"/>
              <w:rPr>
                <w:sz w:val="21"/>
                <w:szCs w:val="21"/>
              </w:rPr>
            </w:pPr>
          </w:p>
        </w:tc>
        <w:tc>
          <w:tcPr>
            <w:tcW w:w="3388" w:type="dxa"/>
            <w:gridSpan w:val="4"/>
            <w:vMerge w:val="continue"/>
            <w:vAlign w:val="center"/>
          </w:tcPr>
          <w:p w14:paraId="0ABAC870">
            <w:pPr>
              <w:rPr>
                <w:sz w:val="21"/>
                <w:szCs w:val="21"/>
              </w:rPr>
            </w:pPr>
          </w:p>
        </w:tc>
        <w:tc>
          <w:tcPr>
            <w:tcW w:w="1425" w:type="dxa"/>
            <w:gridSpan w:val="4"/>
            <w:vMerge w:val="continue"/>
            <w:vAlign w:val="center"/>
          </w:tcPr>
          <w:p w14:paraId="599D6757">
            <w:pPr>
              <w:rPr>
                <w:rFonts w:ascii="宋体"/>
                <w:sz w:val="21"/>
                <w:szCs w:val="21"/>
              </w:rPr>
            </w:pPr>
          </w:p>
        </w:tc>
        <w:tc>
          <w:tcPr>
            <w:tcW w:w="1964" w:type="dxa"/>
            <w:gridSpan w:val="5"/>
            <w:vAlign w:val="center"/>
          </w:tcPr>
          <w:p w14:paraId="1199D00C">
            <w:pPr>
              <w:jc w:val="center"/>
              <w:rPr>
                <w:sz w:val="21"/>
                <w:szCs w:val="21"/>
              </w:rPr>
            </w:pPr>
            <w:r>
              <w:rPr>
                <w:rFonts w:hint="eastAsia"/>
                <w:sz w:val="21"/>
                <w:szCs w:val="21"/>
              </w:rPr>
              <w:t>是否临时场所</w:t>
            </w:r>
          </w:p>
        </w:tc>
        <w:tc>
          <w:tcPr>
            <w:tcW w:w="2583" w:type="dxa"/>
            <w:gridSpan w:val="4"/>
            <w:vAlign w:val="center"/>
          </w:tcPr>
          <w:p w14:paraId="1C437164">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1AE3FF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4B8AFB4">
            <w:pPr>
              <w:jc w:val="center"/>
              <w:rPr>
                <w:rFonts w:ascii="宋体" w:hAnsi="宋体"/>
                <w:sz w:val="21"/>
                <w:szCs w:val="21"/>
              </w:rPr>
            </w:pPr>
            <w:r>
              <w:rPr>
                <w:rFonts w:hint="eastAsia"/>
                <w:sz w:val="21"/>
                <w:szCs w:val="21"/>
              </w:rPr>
              <w:t>认证领域</w:t>
            </w:r>
          </w:p>
        </w:tc>
        <w:tc>
          <w:tcPr>
            <w:tcW w:w="9360" w:type="dxa"/>
            <w:gridSpan w:val="17"/>
            <w:vAlign w:val="center"/>
          </w:tcPr>
          <w:p w14:paraId="5BDEBB83">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FFF3E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DD6CC76">
            <w:pPr>
              <w:jc w:val="center"/>
              <w:rPr>
                <w:sz w:val="21"/>
                <w:szCs w:val="21"/>
              </w:rPr>
            </w:pPr>
            <w:r>
              <w:rPr>
                <w:rFonts w:hint="eastAsia"/>
                <w:sz w:val="21"/>
                <w:szCs w:val="21"/>
              </w:rPr>
              <w:t>审核方式</w:t>
            </w:r>
          </w:p>
        </w:tc>
        <w:tc>
          <w:tcPr>
            <w:tcW w:w="9360" w:type="dxa"/>
            <w:gridSpan w:val="17"/>
            <w:vAlign w:val="center"/>
          </w:tcPr>
          <w:p w14:paraId="149E0EAA">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B2D3F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251D22B">
            <w:pPr>
              <w:jc w:val="center"/>
              <w:rPr>
                <w:rFonts w:ascii="宋体" w:hAnsi="宋体"/>
                <w:sz w:val="21"/>
                <w:szCs w:val="21"/>
              </w:rPr>
            </w:pPr>
            <w:r>
              <w:rPr>
                <w:rFonts w:hint="eastAsia"/>
                <w:sz w:val="21"/>
                <w:szCs w:val="21"/>
              </w:rPr>
              <w:t>审核依据</w:t>
            </w:r>
          </w:p>
        </w:tc>
        <w:tc>
          <w:tcPr>
            <w:tcW w:w="9360" w:type="dxa"/>
            <w:gridSpan w:val="17"/>
            <w:vAlign w:val="center"/>
          </w:tcPr>
          <w:p w14:paraId="7EAC4532">
            <w:pPr>
              <w:adjustRightInd w:val="0"/>
              <w:jc w:val="left"/>
              <w:rPr>
                <w:rFonts w:ascii="宋体" w:hAnsi="宋体" w:cs="宋体"/>
                <w:sz w:val="21"/>
                <w:szCs w:val="21"/>
                <w:lang w:val="de-DE"/>
              </w:rPr>
            </w:pPr>
            <w:bookmarkStart w:id="23" w:name="审核依据"/>
            <w:r>
              <w:rPr>
                <w:rFonts w:hint="eastAsia"/>
                <w:sz w:val="21"/>
                <w:szCs w:val="21"/>
                <w:lang w:val="de-DE"/>
              </w:rPr>
              <w:t>Q：GB/T19001-2016/ISO9001:2015,F：ISO 22000:2018</w:t>
            </w:r>
            <w:bookmarkEnd w:id="23"/>
          </w:p>
        </w:tc>
      </w:tr>
      <w:tr w14:paraId="2212D1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0CC3306">
            <w:pPr>
              <w:widowControl/>
              <w:jc w:val="left"/>
              <w:rPr>
                <w:rFonts w:ascii="宋体" w:hAnsi="宋体"/>
                <w:sz w:val="21"/>
                <w:szCs w:val="21"/>
                <w:lang w:val="de-DE"/>
              </w:rPr>
            </w:pPr>
          </w:p>
        </w:tc>
        <w:tc>
          <w:tcPr>
            <w:tcW w:w="9360" w:type="dxa"/>
            <w:gridSpan w:val="17"/>
            <w:vAlign w:val="center"/>
          </w:tcPr>
          <w:p w14:paraId="3F079F1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47580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9862E2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C775887">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F97954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9613A29">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09A660E0">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55316A66">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C2C012C">
            <w:pPr>
              <w:tabs>
                <w:tab w:val="left" w:pos="195"/>
              </w:tabs>
              <w:rPr>
                <w:sz w:val="21"/>
                <w:szCs w:val="21"/>
              </w:rPr>
            </w:pPr>
            <w:r>
              <w:rPr>
                <w:rFonts w:hint="eastAsia"/>
                <w:sz w:val="21"/>
                <w:szCs w:val="21"/>
              </w:rPr>
              <w:t>□暂停/恢复：评价暂停原因是否有效消除，确定是否推荐恢复认证资格。（暂停原因：）</w:t>
            </w:r>
          </w:p>
          <w:p w14:paraId="73A9DA76">
            <w:pPr>
              <w:tabs>
                <w:tab w:val="left" w:pos="195"/>
              </w:tabs>
              <w:rPr>
                <w:sz w:val="21"/>
                <w:szCs w:val="21"/>
              </w:rPr>
            </w:pPr>
            <w:r>
              <w:rPr>
                <w:rFonts w:hint="eastAsia"/>
                <w:sz w:val="21"/>
                <w:szCs w:val="21"/>
              </w:rPr>
              <w:t>□特殊审核：□扩大认证范围□提前较短时间通知的审核</w:t>
            </w:r>
          </w:p>
        </w:tc>
      </w:tr>
      <w:tr w14:paraId="63EA11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A58ED73">
            <w:pPr>
              <w:tabs>
                <w:tab w:val="left" w:pos="0"/>
              </w:tabs>
              <w:jc w:val="center"/>
              <w:rPr>
                <w:sz w:val="21"/>
                <w:szCs w:val="21"/>
              </w:rPr>
            </w:pPr>
            <w:r>
              <w:rPr>
                <w:rFonts w:hint="eastAsia"/>
                <w:sz w:val="21"/>
                <w:szCs w:val="21"/>
              </w:rPr>
              <w:t>审核范围</w:t>
            </w:r>
          </w:p>
        </w:tc>
        <w:tc>
          <w:tcPr>
            <w:tcW w:w="9360" w:type="dxa"/>
            <w:gridSpan w:val="17"/>
            <w:vAlign w:val="center"/>
          </w:tcPr>
          <w:p w14:paraId="62CF9F45">
            <w:pPr>
              <w:tabs>
                <w:tab w:val="left" w:pos="0"/>
              </w:tabs>
              <w:jc w:val="left"/>
              <w:rPr>
                <w:sz w:val="21"/>
                <w:szCs w:val="21"/>
              </w:rPr>
            </w:pPr>
            <w:bookmarkStart w:id="27" w:name="审核范围"/>
            <w:r>
              <w:rPr>
                <w:sz w:val="21"/>
                <w:szCs w:val="21"/>
              </w:rPr>
              <w:t>Q：生猪屠宰、肉灌制品（炙烤肠）、酱卤肉制品（卤猪蹄）、腌腊肉制品（腊香肠、腊肉）、速冻调制食品（速冻丸子、速冻肠）的加工（许可范围内）</w:t>
            </w:r>
          </w:p>
          <w:p w14:paraId="4968CBF2">
            <w:pPr>
              <w:tabs>
                <w:tab w:val="left" w:pos="0"/>
              </w:tabs>
              <w:jc w:val="left"/>
              <w:rPr>
                <w:sz w:val="21"/>
                <w:szCs w:val="21"/>
              </w:rPr>
            </w:pPr>
            <w:r>
              <w:rPr>
                <w:sz w:val="21"/>
                <w:szCs w:val="21"/>
              </w:rPr>
              <w:t>F：位于江西省九江市柴桑区马回岭镇杨柳村博莱示范园江西博莱农业高科技股份有限公司生产车间的肉灌制品（炙烤肠）、酱卤肉制品（卤猪蹄）、腌腊肉制品（腊香肠、腊肉）、速冻调制食品（速冻丸子、速冻肠）的加工；位于九江县马回岭镇杨柳村江西博莱农业高科技股份有限公司屠宰车间的生猪屠宰</w:t>
            </w:r>
            <w:bookmarkEnd w:id="27"/>
          </w:p>
        </w:tc>
      </w:tr>
      <w:tr w14:paraId="6B41C6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E99330D">
            <w:pPr>
              <w:tabs>
                <w:tab w:val="left" w:pos="0"/>
              </w:tabs>
              <w:jc w:val="center"/>
              <w:rPr>
                <w:sz w:val="21"/>
                <w:szCs w:val="21"/>
              </w:rPr>
            </w:pPr>
            <w:r>
              <w:rPr>
                <w:rFonts w:hint="eastAsia"/>
                <w:sz w:val="21"/>
                <w:szCs w:val="21"/>
              </w:rPr>
              <w:t>专业代码</w:t>
            </w:r>
          </w:p>
        </w:tc>
        <w:tc>
          <w:tcPr>
            <w:tcW w:w="6525" w:type="dxa"/>
            <w:gridSpan w:val="12"/>
            <w:vAlign w:val="center"/>
          </w:tcPr>
          <w:p w14:paraId="30DD3598">
            <w:pPr>
              <w:tabs>
                <w:tab w:val="left" w:pos="0"/>
              </w:tabs>
              <w:rPr>
                <w:sz w:val="21"/>
                <w:szCs w:val="21"/>
              </w:rPr>
            </w:pPr>
            <w:bookmarkStart w:id="28" w:name="专业代码"/>
            <w:r>
              <w:rPr>
                <w:sz w:val="21"/>
                <w:szCs w:val="21"/>
              </w:rPr>
              <w:t>Q：03.01.01;03.01.03;03.02.00</w:t>
            </w:r>
          </w:p>
          <w:p w14:paraId="1A12CA43">
            <w:pPr>
              <w:tabs>
                <w:tab w:val="left" w:pos="0"/>
              </w:tabs>
              <w:rPr>
                <w:sz w:val="21"/>
                <w:szCs w:val="21"/>
              </w:rPr>
            </w:pPr>
            <w:r>
              <w:rPr>
                <w:sz w:val="21"/>
                <w:szCs w:val="21"/>
              </w:rPr>
              <w:t>F：CI-1;CIII</w:t>
            </w:r>
            <w:bookmarkEnd w:id="28"/>
          </w:p>
        </w:tc>
        <w:tc>
          <w:tcPr>
            <w:tcW w:w="1275" w:type="dxa"/>
            <w:gridSpan w:val="3"/>
            <w:vAlign w:val="center"/>
          </w:tcPr>
          <w:p w14:paraId="379AC0A3">
            <w:pPr>
              <w:tabs>
                <w:tab w:val="left" w:pos="0"/>
              </w:tabs>
              <w:rPr>
                <w:sz w:val="21"/>
                <w:szCs w:val="21"/>
              </w:rPr>
            </w:pPr>
            <w:r>
              <w:rPr>
                <w:rFonts w:hint="eastAsia"/>
                <w:sz w:val="21"/>
                <w:szCs w:val="21"/>
              </w:rPr>
              <w:t>不适用条款</w:t>
            </w:r>
          </w:p>
        </w:tc>
        <w:tc>
          <w:tcPr>
            <w:tcW w:w="1560" w:type="dxa"/>
            <w:gridSpan w:val="2"/>
            <w:vAlign w:val="center"/>
          </w:tcPr>
          <w:p w14:paraId="05246925">
            <w:pPr>
              <w:tabs>
                <w:tab w:val="left" w:pos="0"/>
              </w:tabs>
              <w:rPr>
                <w:sz w:val="21"/>
                <w:szCs w:val="21"/>
              </w:rPr>
            </w:pPr>
            <w:bookmarkStart w:id="29" w:name="删减条款"/>
            <w:bookmarkEnd w:id="29"/>
          </w:p>
        </w:tc>
      </w:tr>
      <w:tr w14:paraId="6ACA3A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61E62C3">
            <w:pPr>
              <w:jc w:val="center"/>
              <w:rPr>
                <w:b/>
                <w:bCs/>
                <w:sz w:val="21"/>
                <w:szCs w:val="21"/>
              </w:rPr>
            </w:pPr>
            <w:r>
              <w:rPr>
                <w:rFonts w:hint="eastAsia"/>
                <w:b/>
                <w:bCs/>
                <w:sz w:val="21"/>
                <w:szCs w:val="21"/>
              </w:rPr>
              <w:t>审核组成员信息</w:t>
            </w:r>
          </w:p>
        </w:tc>
      </w:tr>
      <w:tr w14:paraId="362010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FDA59E7">
            <w:pPr>
              <w:jc w:val="left"/>
              <w:rPr>
                <w:sz w:val="21"/>
                <w:szCs w:val="21"/>
              </w:rPr>
            </w:pPr>
            <w:r>
              <w:rPr>
                <w:rFonts w:hint="eastAsia"/>
                <w:sz w:val="21"/>
                <w:szCs w:val="21"/>
              </w:rPr>
              <w:t>代号</w:t>
            </w:r>
          </w:p>
        </w:tc>
        <w:tc>
          <w:tcPr>
            <w:tcW w:w="885" w:type="dxa"/>
            <w:vAlign w:val="center"/>
          </w:tcPr>
          <w:p w14:paraId="0AF2240E">
            <w:pPr>
              <w:jc w:val="left"/>
              <w:rPr>
                <w:sz w:val="21"/>
                <w:szCs w:val="21"/>
              </w:rPr>
            </w:pPr>
            <w:r>
              <w:rPr>
                <w:rFonts w:hint="eastAsia"/>
                <w:sz w:val="21"/>
                <w:szCs w:val="21"/>
              </w:rPr>
              <w:t>审核组</w:t>
            </w:r>
          </w:p>
        </w:tc>
        <w:tc>
          <w:tcPr>
            <w:tcW w:w="850" w:type="dxa"/>
            <w:gridSpan w:val="2"/>
            <w:vAlign w:val="center"/>
          </w:tcPr>
          <w:p w14:paraId="76690B42">
            <w:pPr>
              <w:tabs>
                <w:tab w:val="left" w:pos="300"/>
              </w:tabs>
              <w:jc w:val="center"/>
              <w:rPr>
                <w:sz w:val="21"/>
                <w:szCs w:val="21"/>
              </w:rPr>
            </w:pPr>
            <w:r>
              <w:rPr>
                <w:rFonts w:hint="eastAsia"/>
                <w:sz w:val="21"/>
                <w:szCs w:val="21"/>
              </w:rPr>
              <w:t>姓名</w:t>
            </w:r>
          </w:p>
        </w:tc>
        <w:tc>
          <w:tcPr>
            <w:tcW w:w="850" w:type="dxa"/>
            <w:vAlign w:val="center"/>
          </w:tcPr>
          <w:p w14:paraId="075054A8">
            <w:pPr>
              <w:jc w:val="center"/>
              <w:rPr>
                <w:sz w:val="21"/>
                <w:szCs w:val="21"/>
              </w:rPr>
            </w:pPr>
            <w:r>
              <w:rPr>
                <w:rFonts w:hint="eastAsia"/>
                <w:sz w:val="21"/>
                <w:szCs w:val="21"/>
              </w:rPr>
              <w:t>性别</w:t>
            </w:r>
          </w:p>
        </w:tc>
        <w:tc>
          <w:tcPr>
            <w:tcW w:w="2699" w:type="dxa"/>
            <w:gridSpan w:val="4"/>
            <w:vAlign w:val="center"/>
          </w:tcPr>
          <w:p w14:paraId="7B410DA5">
            <w:pPr>
              <w:ind w:left="117"/>
              <w:jc w:val="center"/>
              <w:rPr>
                <w:sz w:val="21"/>
                <w:szCs w:val="21"/>
              </w:rPr>
            </w:pPr>
            <w:r>
              <w:rPr>
                <w:rFonts w:hint="eastAsia"/>
                <w:sz w:val="21"/>
                <w:szCs w:val="21"/>
              </w:rPr>
              <w:t>审核员注册资格</w:t>
            </w:r>
          </w:p>
        </w:tc>
        <w:tc>
          <w:tcPr>
            <w:tcW w:w="3684" w:type="dxa"/>
            <w:gridSpan w:val="9"/>
            <w:vAlign w:val="center"/>
          </w:tcPr>
          <w:p w14:paraId="25F7A739">
            <w:pPr>
              <w:jc w:val="center"/>
              <w:rPr>
                <w:sz w:val="21"/>
                <w:szCs w:val="21"/>
              </w:rPr>
            </w:pPr>
            <w:r>
              <w:rPr>
                <w:rFonts w:hint="eastAsia"/>
                <w:sz w:val="21"/>
                <w:szCs w:val="21"/>
              </w:rPr>
              <w:t>专业代码</w:t>
            </w:r>
          </w:p>
        </w:tc>
        <w:tc>
          <w:tcPr>
            <w:tcW w:w="1560" w:type="dxa"/>
            <w:gridSpan w:val="2"/>
            <w:vAlign w:val="center"/>
          </w:tcPr>
          <w:p w14:paraId="65F08DCE">
            <w:pPr>
              <w:jc w:val="center"/>
              <w:rPr>
                <w:sz w:val="21"/>
                <w:szCs w:val="21"/>
              </w:rPr>
            </w:pPr>
            <w:r>
              <w:rPr>
                <w:rFonts w:hint="eastAsia"/>
                <w:sz w:val="21"/>
                <w:szCs w:val="21"/>
              </w:rPr>
              <w:t>联系电话</w:t>
            </w:r>
          </w:p>
        </w:tc>
      </w:tr>
      <w:tr w14:paraId="648BF0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A369FB2">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55122E8">
            <w:pPr>
              <w:jc w:val="left"/>
              <w:rPr>
                <w:sz w:val="21"/>
                <w:szCs w:val="21"/>
              </w:rPr>
            </w:pPr>
            <w:r>
              <w:rPr>
                <w:sz w:val="21"/>
                <w:szCs w:val="21"/>
              </w:rPr>
              <w:t>组长</w:t>
            </w:r>
          </w:p>
        </w:tc>
        <w:tc>
          <w:tcPr>
            <w:tcW w:w="850" w:type="dxa"/>
            <w:gridSpan w:val="2"/>
            <w:vAlign w:val="center"/>
          </w:tcPr>
          <w:p w14:paraId="3D8D9511">
            <w:pPr>
              <w:tabs>
                <w:tab w:val="left" w:pos="300"/>
              </w:tabs>
              <w:jc w:val="center"/>
              <w:rPr>
                <w:sz w:val="21"/>
                <w:szCs w:val="21"/>
              </w:rPr>
            </w:pPr>
            <w:r>
              <w:rPr>
                <w:sz w:val="21"/>
                <w:szCs w:val="21"/>
              </w:rPr>
              <w:t>邝柏臣</w:t>
            </w:r>
          </w:p>
        </w:tc>
        <w:tc>
          <w:tcPr>
            <w:tcW w:w="850" w:type="dxa"/>
            <w:vAlign w:val="center"/>
          </w:tcPr>
          <w:p w14:paraId="0A574A82">
            <w:pPr>
              <w:jc w:val="center"/>
              <w:rPr>
                <w:sz w:val="21"/>
                <w:szCs w:val="21"/>
              </w:rPr>
            </w:pPr>
            <w:r>
              <w:rPr>
                <w:sz w:val="21"/>
                <w:szCs w:val="21"/>
              </w:rPr>
              <w:t>男</w:t>
            </w:r>
          </w:p>
        </w:tc>
        <w:tc>
          <w:tcPr>
            <w:tcW w:w="2699" w:type="dxa"/>
            <w:gridSpan w:val="4"/>
            <w:vAlign w:val="center"/>
          </w:tcPr>
          <w:p w14:paraId="7082AB39">
            <w:pPr>
              <w:ind w:left="117"/>
              <w:jc w:val="center"/>
              <w:rPr>
                <w:sz w:val="21"/>
                <w:szCs w:val="21"/>
              </w:rPr>
            </w:pPr>
            <w:r>
              <w:rPr>
                <w:sz w:val="21"/>
                <w:szCs w:val="21"/>
              </w:rPr>
              <w:t>2023-N1QMS-2222839</w:t>
            </w:r>
          </w:p>
          <w:p w14:paraId="00EE2860">
            <w:pPr>
              <w:ind w:left="117"/>
              <w:jc w:val="center"/>
              <w:rPr>
                <w:sz w:val="21"/>
                <w:szCs w:val="21"/>
              </w:rPr>
            </w:pPr>
            <w:r>
              <w:rPr>
                <w:sz w:val="21"/>
                <w:szCs w:val="21"/>
              </w:rPr>
              <w:t>2023-N1FSMS-2222839</w:t>
            </w:r>
          </w:p>
        </w:tc>
        <w:tc>
          <w:tcPr>
            <w:tcW w:w="3684" w:type="dxa"/>
            <w:gridSpan w:val="9"/>
            <w:vAlign w:val="center"/>
          </w:tcPr>
          <w:p w14:paraId="2872E2F3">
            <w:pPr>
              <w:jc w:val="center"/>
              <w:rPr>
                <w:sz w:val="21"/>
                <w:szCs w:val="21"/>
              </w:rPr>
            </w:pPr>
            <w:r>
              <w:rPr>
                <w:sz w:val="21"/>
                <w:szCs w:val="21"/>
              </w:rPr>
              <w:t>Q:03.01.01,03.01.03,03.02.00</w:t>
            </w:r>
          </w:p>
          <w:p w14:paraId="322F0E8A">
            <w:pPr>
              <w:jc w:val="center"/>
              <w:rPr>
                <w:sz w:val="21"/>
                <w:szCs w:val="21"/>
              </w:rPr>
            </w:pPr>
            <w:r>
              <w:rPr>
                <w:sz w:val="21"/>
                <w:szCs w:val="21"/>
              </w:rPr>
              <w:t>F:CI-1,CIII</w:t>
            </w:r>
          </w:p>
        </w:tc>
        <w:tc>
          <w:tcPr>
            <w:tcW w:w="1560" w:type="dxa"/>
            <w:gridSpan w:val="2"/>
            <w:vAlign w:val="center"/>
          </w:tcPr>
          <w:p w14:paraId="14EEBA23">
            <w:pPr>
              <w:jc w:val="center"/>
              <w:rPr>
                <w:sz w:val="21"/>
                <w:szCs w:val="21"/>
              </w:rPr>
            </w:pPr>
            <w:r>
              <w:rPr>
                <w:sz w:val="21"/>
                <w:szCs w:val="21"/>
              </w:rPr>
              <w:t>13428842228</w:t>
            </w:r>
          </w:p>
        </w:tc>
      </w:tr>
      <w:tr w14:paraId="2469C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174E182">
            <w:pPr>
              <w:rPr>
                <w:sz w:val="21"/>
                <w:szCs w:val="21"/>
              </w:rPr>
            </w:pPr>
            <w:bookmarkStart w:id="32" w:name="_GoBack"/>
            <w:bookmarkEnd w:id="32"/>
            <w:r>
              <w:rPr>
                <w:rFonts w:hint="eastAsia"/>
                <w:sz w:val="21"/>
                <w:szCs w:val="21"/>
              </w:rPr>
              <w:t>审核部联系人：</w:t>
            </w:r>
          </w:p>
          <w:p w14:paraId="75E28305">
            <w:pPr>
              <w:widowControl/>
              <w:jc w:val="left"/>
              <w:rPr>
                <w:sz w:val="21"/>
                <w:szCs w:val="21"/>
              </w:rPr>
            </w:pPr>
            <w:bookmarkStart w:id="30" w:name="审核派遣人"/>
            <w:r>
              <w:rPr>
                <w:sz w:val="21"/>
                <w:szCs w:val="21"/>
              </w:rPr>
              <w:t>夏僧道</w:t>
            </w:r>
            <w:bookmarkEnd w:id="30"/>
          </w:p>
          <w:p w14:paraId="343BAF5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F3A4C1B">
            <w:pPr>
              <w:widowControl/>
              <w:ind w:firstLine="3360" w:firstLineChars="1600"/>
              <w:jc w:val="left"/>
              <w:rPr>
                <w:sz w:val="21"/>
                <w:szCs w:val="21"/>
              </w:rPr>
            </w:pPr>
          </w:p>
          <w:p w14:paraId="2F8C6190">
            <w:pPr>
              <w:widowControl/>
              <w:ind w:firstLine="2100" w:firstLineChars="1000"/>
              <w:jc w:val="left"/>
              <w:rPr>
                <w:sz w:val="21"/>
                <w:szCs w:val="21"/>
              </w:rPr>
            </w:pPr>
            <w:bookmarkStart w:id="31" w:name="审批日期"/>
            <w:r>
              <w:rPr>
                <w:rFonts w:hint="eastAsia"/>
                <w:sz w:val="21"/>
                <w:szCs w:val="21"/>
              </w:rPr>
              <w:t>2025-03-31</w:t>
            </w:r>
            <w:bookmarkEnd w:id="31"/>
          </w:p>
        </w:tc>
        <w:tc>
          <w:tcPr>
            <w:tcW w:w="5244" w:type="dxa"/>
            <w:gridSpan w:val="11"/>
          </w:tcPr>
          <w:p w14:paraId="6D945792">
            <w:pPr>
              <w:rPr>
                <w:sz w:val="21"/>
                <w:szCs w:val="21"/>
              </w:rPr>
            </w:pPr>
            <w:r>
              <w:rPr>
                <w:rFonts w:hint="eastAsia"/>
                <w:sz w:val="21"/>
                <w:szCs w:val="21"/>
              </w:rPr>
              <w:t>受审核方代表签字：</w:t>
            </w:r>
          </w:p>
          <w:p w14:paraId="6C5BC94B">
            <w:pPr>
              <w:rPr>
                <w:sz w:val="21"/>
                <w:szCs w:val="21"/>
              </w:rPr>
            </w:pPr>
          </w:p>
          <w:p w14:paraId="57C66900">
            <w:pPr>
              <w:rPr>
                <w:sz w:val="21"/>
                <w:szCs w:val="21"/>
              </w:rPr>
            </w:pPr>
          </w:p>
          <w:p w14:paraId="1A726EE1">
            <w:pPr>
              <w:ind w:firstLine="2100" w:firstLineChars="1000"/>
              <w:rPr>
                <w:sz w:val="21"/>
                <w:szCs w:val="21"/>
              </w:rPr>
            </w:pPr>
            <w:r>
              <w:rPr>
                <w:rFonts w:hint="eastAsia"/>
                <w:sz w:val="21"/>
                <w:szCs w:val="21"/>
              </w:rPr>
              <w:t>受审核方：（盖章）</w:t>
            </w:r>
          </w:p>
          <w:p w14:paraId="450C82C8">
            <w:pPr>
              <w:widowControl/>
              <w:ind w:firstLine="2310" w:firstLineChars="1100"/>
              <w:jc w:val="left"/>
              <w:rPr>
                <w:sz w:val="21"/>
                <w:szCs w:val="21"/>
              </w:rPr>
            </w:pPr>
            <w:r>
              <w:rPr>
                <w:rFonts w:hint="eastAsia"/>
                <w:sz w:val="21"/>
                <w:szCs w:val="21"/>
              </w:rPr>
              <w:t>年月日</w:t>
            </w:r>
          </w:p>
        </w:tc>
      </w:tr>
      <w:tr w14:paraId="14D8CE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C95D71B">
            <w:pPr>
              <w:spacing w:line="240" w:lineRule="atLeast"/>
              <w:rPr>
                <w:rFonts w:ascii="宋体" w:hAnsi="宋体"/>
                <w:sz w:val="21"/>
                <w:szCs w:val="21"/>
              </w:rPr>
            </w:pPr>
            <w:r>
              <w:rPr>
                <w:rFonts w:hint="eastAsia" w:ascii="宋体" w:hAnsi="宋体"/>
                <w:sz w:val="21"/>
                <w:szCs w:val="21"/>
              </w:rPr>
              <w:t>备注：</w:t>
            </w:r>
          </w:p>
          <w:p w14:paraId="5EF8F5E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B88DD2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49FD47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BFF0BB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93B799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B4EC5D0">
            <w:pPr>
              <w:spacing w:line="276" w:lineRule="auto"/>
              <w:jc w:val="center"/>
              <w:rPr>
                <w:b/>
                <w:bCs/>
                <w:color w:val="000099"/>
                <w:sz w:val="21"/>
                <w:szCs w:val="21"/>
              </w:rPr>
            </w:pPr>
          </w:p>
          <w:p w14:paraId="746673D2">
            <w:pPr>
              <w:spacing w:line="276" w:lineRule="auto"/>
              <w:jc w:val="center"/>
              <w:rPr>
                <w:b/>
                <w:bCs/>
                <w:color w:val="000099"/>
                <w:sz w:val="21"/>
                <w:szCs w:val="21"/>
              </w:rPr>
            </w:pPr>
            <w:r>
              <w:rPr>
                <w:rFonts w:hint="eastAsia"/>
                <w:b/>
                <w:bCs/>
                <w:color w:val="000099"/>
                <w:sz w:val="21"/>
                <w:szCs w:val="21"/>
              </w:rPr>
              <w:t>国标联合</w:t>
            </w:r>
          </w:p>
          <w:p w14:paraId="3B84282C">
            <w:pPr>
              <w:spacing w:line="276" w:lineRule="auto"/>
              <w:jc w:val="center"/>
              <w:rPr>
                <w:sz w:val="21"/>
                <w:szCs w:val="21"/>
              </w:rPr>
            </w:pPr>
            <w:r>
              <w:rPr>
                <w:rFonts w:hint="eastAsia"/>
                <w:b/>
                <w:bCs/>
                <w:color w:val="000099"/>
                <w:sz w:val="21"/>
                <w:szCs w:val="21"/>
              </w:rPr>
              <w:t>企业微信号</w:t>
            </w:r>
          </w:p>
        </w:tc>
      </w:tr>
      <w:tr w14:paraId="0C39D5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AD810E7">
            <w:pPr>
              <w:spacing w:line="240" w:lineRule="atLeast"/>
              <w:rPr>
                <w:rFonts w:ascii="宋体" w:hAnsi="宋体"/>
                <w:sz w:val="21"/>
                <w:szCs w:val="21"/>
              </w:rPr>
            </w:pPr>
          </w:p>
        </w:tc>
        <w:tc>
          <w:tcPr>
            <w:tcW w:w="1850" w:type="dxa"/>
            <w:gridSpan w:val="3"/>
          </w:tcPr>
          <w:p w14:paraId="3B3B354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92FD3F2">
      <w:pPr>
        <w:pStyle w:val="2"/>
      </w:pPr>
    </w:p>
    <w:p w14:paraId="24CAF336">
      <w:pPr>
        <w:pStyle w:val="2"/>
      </w:pPr>
    </w:p>
    <w:p w14:paraId="5F0BFFFB">
      <w:pPr>
        <w:pStyle w:val="2"/>
      </w:pPr>
    </w:p>
    <w:p w14:paraId="58CDAD26">
      <w:pPr>
        <w:pStyle w:val="2"/>
      </w:pPr>
    </w:p>
    <w:p w14:paraId="6979667E">
      <w:pPr>
        <w:pStyle w:val="2"/>
      </w:pPr>
    </w:p>
    <w:p w14:paraId="5668AE38">
      <w:pPr>
        <w:pStyle w:val="2"/>
      </w:pPr>
    </w:p>
    <w:p w14:paraId="5222E8E6">
      <w:pPr>
        <w:pStyle w:val="2"/>
      </w:pPr>
    </w:p>
    <w:p w14:paraId="0946925F">
      <w:pPr>
        <w:pStyle w:val="2"/>
      </w:pPr>
    </w:p>
    <w:p w14:paraId="36314E63">
      <w:pPr>
        <w:pStyle w:val="2"/>
      </w:pPr>
    </w:p>
    <w:p w14:paraId="30787930">
      <w:pPr>
        <w:pStyle w:val="2"/>
      </w:pPr>
    </w:p>
    <w:p w14:paraId="59578440">
      <w:pPr>
        <w:pStyle w:val="2"/>
      </w:pPr>
    </w:p>
    <w:p w14:paraId="72CD1FED">
      <w:pPr>
        <w:pStyle w:val="2"/>
      </w:pPr>
    </w:p>
    <w:p w14:paraId="30A17F1F">
      <w:pPr>
        <w:pStyle w:val="2"/>
      </w:pPr>
    </w:p>
    <w:p w14:paraId="017589E6">
      <w:pPr>
        <w:pStyle w:val="2"/>
      </w:pPr>
    </w:p>
    <w:p w14:paraId="1F7F3A36">
      <w:pPr>
        <w:pStyle w:val="2"/>
      </w:pPr>
    </w:p>
    <w:p w14:paraId="115FC612">
      <w:pPr>
        <w:pStyle w:val="2"/>
      </w:pPr>
    </w:p>
    <w:p w14:paraId="76B558F0">
      <w:pPr>
        <w:pStyle w:val="2"/>
      </w:pPr>
    </w:p>
    <w:p w14:paraId="28BF54B4">
      <w:pPr>
        <w:pStyle w:val="2"/>
      </w:pPr>
    </w:p>
    <w:p w14:paraId="38CEF32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4ACBE0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C9FA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9022FE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5B3B28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D51A49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123D98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A921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3F13D8">
            <w:pPr>
              <w:pStyle w:val="2"/>
              <w:rPr>
                <w:rFonts w:ascii="宋体" w:hAnsi="宋体"/>
                <w:sz w:val="21"/>
                <w:szCs w:val="21"/>
              </w:rPr>
            </w:pPr>
          </w:p>
        </w:tc>
        <w:tc>
          <w:tcPr>
            <w:tcW w:w="1275" w:type="dxa"/>
            <w:vAlign w:val="center"/>
          </w:tcPr>
          <w:p w14:paraId="011A022D">
            <w:pPr>
              <w:rPr>
                <w:rFonts w:ascii="宋体" w:hAnsi="宋体"/>
                <w:sz w:val="21"/>
                <w:szCs w:val="21"/>
              </w:rPr>
            </w:pPr>
          </w:p>
        </w:tc>
        <w:tc>
          <w:tcPr>
            <w:tcW w:w="1276" w:type="dxa"/>
            <w:vAlign w:val="center"/>
          </w:tcPr>
          <w:p w14:paraId="69829C7E">
            <w:pPr>
              <w:rPr>
                <w:rFonts w:ascii="宋体" w:hAnsi="宋体"/>
                <w:sz w:val="21"/>
                <w:szCs w:val="21"/>
              </w:rPr>
            </w:pPr>
          </w:p>
        </w:tc>
        <w:tc>
          <w:tcPr>
            <w:tcW w:w="6685" w:type="dxa"/>
            <w:gridSpan w:val="3"/>
            <w:vAlign w:val="center"/>
          </w:tcPr>
          <w:p w14:paraId="7EED3132">
            <w:pPr>
              <w:rPr>
                <w:rFonts w:ascii="宋体" w:hAnsi="宋体"/>
                <w:sz w:val="21"/>
                <w:szCs w:val="21"/>
              </w:rPr>
            </w:pPr>
          </w:p>
        </w:tc>
      </w:tr>
      <w:tr w14:paraId="1EB3C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519BBD">
            <w:pPr>
              <w:pStyle w:val="2"/>
              <w:rPr>
                <w:rFonts w:ascii="宋体" w:hAnsi="宋体"/>
                <w:sz w:val="21"/>
                <w:szCs w:val="21"/>
              </w:rPr>
            </w:pPr>
          </w:p>
        </w:tc>
        <w:tc>
          <w:tcPr>
            <w:tcW w:w="1275" w:type="dxa"/>
            <w:vAlign w:val="center"/>
          </w:tcPr>
          <w:p w14:paraId="6C8952AE">
            <w:pPr>
              <w:rPr>
                <w:rFonts w:ascii="宋体" w:hAnsi="宋体"/>
                <w:sz w:val="21"/>
                <w:szCs w:val="21"/>
              </w:rPr>
            </w:pPr>
          </w:p>
        </w:tc>
        <w:tc>
          <w:tcPr>
            <w:tcW w:w="1276" w:type="dxa"/>
            <w:vAlign w:val="center"/>
          </w:tcPr>
          <w:p w14:paraId="398BA7CA">
            <w:pPr>
              <w:rPr>
                <w:rFonts w:ascii="宋体" w:hAnsi="宋体"/>
                <w:sz w:val="21"/>
                <w:szCs w:val="21"/>
              </w:rPr>
            </w:pPr>
          </w:p>
        </w:tc>
        <w:tc>
          <w:tcPr>
            <w:tcW w:w="6685" w:type="dxa"/>
            <w:gridSpan w:val="3"/>
            <w:vAlign w:val="center"/>
          </w:tcPr>
          <w:p w14:paraId="1D6B48FB">
            <w:pPr>
              <w:rPr>
                <w:rFonts w:ascii="宋体" w:hAnsi="宋体"/>
                <w:sz w:val="21"/>
                <w:szCs w:val="21"/>
              </w:rPr>
            </w:pPr>
          </w:p>
        </w:tc>
      </w:tr>
      <w:tr w14:paraId="2A375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F2E239">
            <w:pPr>
              <w:pStyle w:val="2"/>
              <w:rPr>
                <w:rFonts w:ascii="宋体" w:hAnsi="宋体"/>
                <w:sz w:val="21"/>
                <w:szCs w:val="21"/>
              </w:rPr>
            </w:pPr>
          </w:p>
        </w:tc>
        <w:tc>
          <w:tcPr>
            <w:tcW w:w="1275" w:type="dxa"/>
            <w:vAlign w:val="center"/>
          </w:tcPr>
          <w:p w14:paraId="4FD7206F">
            <w:pPr>
              <w:rPr>
                <w:rFonts w:ascii="宋体" w:hAnsi="宋体"/>
                <w:sz w:val="21"/>
                <w:szCs w:val="21"/>
              </w:rPr>
            </w:pPr>
          </w:p>
        </w:tc>
        <w:tc>
          <w:tcPr>
            <w:tcW w:w="1276" w:type="dxa"/>
            <w:vAlign w:val="center"/>
          </w:tcPr>
          <w:p w14:paraId="1E931696">
            <w:pPr>
              <w:rPr>
                <w:rFonts w:ascii="宋体" w:hAnsi="宋体"/>
                <w:sz w:val="21"/>
                <w:szCs w:val="21"/>
              </w:rPr>
            </w:pPr>
          </w:p>
        </w:tc>
        <w:tc>
          <w:tcPr>
            <w:tcW w:w="6685" w:type="dxa"/>
            <w:gridSpan w:val="3"/>
            <w:vAlign w:val="center"/>
          </w:tcPr>
          <w:p w14:paraId="6A1FD988">
            <w:pPr>
              <w:rPr>
                <w:rFonts w:ascii="宋体" w:hAnsi="宋体"/>
                <w:sz w:val="21"/>
                <w:szCs w:val="21"/>
              </w:rPr>
            </w:pPr>
          </w:p>
        </w:tc>
      </w:tr>
      <w:tr w14:paraId="775A9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B7535C">
            <w:pPr>
              <w:pStyle w:val="2"/>
              <w:rPr>
                <w:rFonts w:ascii="宋体" w:hAnsi="宋体"/>
                <w:sz w:val="21"/>
                <w:szCs w:val="21"/>
              </w:rPr>
            </w:pPr>
          </w:p>
        </w:tc>
        <w:tc>
          <w:tcPr>
            <w:tcW w:w="1275" w:type="dxa"/>
            <w:vAlign w:val="center"/>
          </w:tcPr>
          <w:p w14:paraId="44B69BD5">
            <w:pPr>
              <w:rPr>
                <w:rFonts w:ascii="宋体" w:hAnsi="宋体"/>
                <w:sz w:val="21"/>
                <w:szCs w:val="21"/>
              </w:rPr>
            </w:pPr>
          </w:p>
        </w:tc>
        <w:tc>
          <w:tcPr>
            <w:tcW w:w="1276" w:type="dxa"/>
            <w:vAlign w:val="center"/>
          </w:tcPr>
          <w:p w14:paraId="01FA1E90">
            <w:pPr>
              <w:rPr>
                <w:rFonts w:ascii="宋体" w:hAnsi="宋体"/>
                <w:sz w:val="21"/>
                <w:szCs w:val="21"/>
              </w:rPr>
            </w:pPr>
          </w:p>
        </w:tc>
        <w:tc>
          <w:tcPr>
            <w:tcW w:w="6685" w:type="dxa"/>
            <w:gridSpan w:val="3"/>
            <w:vAlign w:val="center"/>
          </w:tcPr>
          <w:p w14:paraId="3844FE01">
            <w:pPr>
              <w:rPr>
                <w:rFonts w:ascii="宋体" w:hAnsi="宋体"/>
                <w:sz w:val="21"/>
                <w:szCs w:val="21"/>
              </w:rPr>
            </w:pPr>
          </w:p>
        </w:tc>
      </w:tr>
      <w:tr w14:paraId="30467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D8ADA3">
            <w:pPr>
              <w:pStyle w:val="2"/>
              <w:rPr>
                <w:rFonts w:ascii="宋体" w:hAnsi="宋体"/>
                <w:sz w:val="21"/>
                <w:szCs w:val="21"/>
              </w:rPr>
            </w:pPr>
          </w:p>
        </w:tc>
        <w:tc>
          <w:tcPr>
            <w:tcW w:w="1275" w:type="dxa"/>
            <w:vAlign w:val="center"/>
          </w:tcPr>
          <w:p w14:paraId="2EA42627">
            <w:pPr>
              <w:rPr>
                <w:rFonts w:ascii="宋体" w:hAnsi="宋体"/>
                <w:sz w:val="21"/>
                <w:szCs w:val="21"/>
              </w:rPr>
            </w:pPr>
          </w:p>
        </w:tc>
        <w:tc>
          <w:tcPr>
            <w:tcW w:w="1276" w:type="dxa"/>
            <w:vAlign w:val="center"/>
          </w:tcPr>
          <w:p w14:paraId="361D1B1A">
            <w:pPr>
              <w:rPr>
                <w:rFonts w:ascii="宋体" w:hAnsi="宋体"/>
                <w:sz w:val="21"/>
                <w:szCs w:val="21"/>
              </w:rPr>
            </w:pPr>
          </w:p>
        </w:tc>
        <w:tc>
          <w:tcPr>
            <w:tcW w:w="6685" w:type="dxa"/>
            <w:gridSpan w:val="3"/>
            <w:vAlign w:val="center"/>
          </w:tcPr>
          <w:p w14:paraId="144AE4D7">
            <w:pPr>
              <w:rPr>
                <w:rFonts w:ascii="宋体" w:hAnsi="宋体"/>
                <w:sz w:val="21"/>
                <w:szCs w:val="21"/>
              </w:rPr>
            </w:pPr>
          </w:p>
        </w:tc>
      </w:tr>
      <w:tr w14:paraId="09945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1C0D07">
            <w:pPr>
              <w:pStyle w:val="2"/>
              <w:rPr>
                <w:rFonts w:ascii="宋体" w:hAnsi="宋体"/>
                <w:sz w:val="21"/>
                <w:szCs w:val="21"/>
              </w:rPr>
            </w:pPr>
          </w:p>
        </w:tc>
        <w:tc>
          <w:tcPr>
            <w:tcW w:w="1275" w:type="dxa"/>
            <w:vAlign w:val="center"/>
          </w:tcPr>
          <w:p w14:paraId="5791B22F">
            <w:pPr>
              <w:rPr>
                <w:rFonts w:ascii="宋体" w:hAnsi="宋体"/>
                <w:sz w:val="21"/>
                <w:szCs w:val="21"/>
              </w:rPr>
            </w:pPr>
          </w:p>
        </w:tc>
        <w:tc>
          <w:tcPr>
            <w:tcW w:w="1276" w:type="dxa"/>
            <w:vAlign w:val="center"/>
          </w:tcPr>
          <w:p w14:paraId="5D219D8D">
            <w:pPr>
              <w:rPr>
                <w:rFonts w:ascii="宋体" w:hAnsi="宋体"/>
                <w:sz w:val="21"/>
                <w:szCs w:val="21"/>
              </w:rPr>
            </w:pPr>
          </w:p>
        </w:tc>
        <w:tc>
          <w:tcPr>
            <w:tcW w:w="6685" w:type="dxa"/>
            <w:gridSpan w:val="3"/>
            <w:vAlign w:val="center"/>
          </w:tcPr>
          <w:p w14:paraId="3F653FE1">
            <w:pPr>
              <w:rPr>
                <w:rFonts w:ascii="宋体" w:hAnsi="宋体"/>
                <w:sz w:val="21"/>
                <w:szCs w:val="21"/>
              </w:rPr>
            </w:pPr>
          </w:p>
        </w:tc>
      </w:tr>
      <w:tr w14:paraId="06F03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CEA149">
            <w:pPr>
              <w:pStyle w:val="2"/>
              <w:rPr>
                <w:rFonts w:ascii="宋体" w:hAnsi="宋体"/>
                <w:sz w:val="21"/>
                <w:szCs w:val="21"/>
              </w:rPr>
            </w:pPr>
          </w:p>
        </w:tc>
        <w:tc>
          <w:tcPr>
            <w:tcW w:w="1275" w:type="dxa"/>
            <w:vAlign w:val="center"/>
          </w:tcPr>
          <w:p w14:paraId="6B48BC2C">
            <w:pPr>
              <w:rPr>
                <w:rFonts w:ascii="宋体" w:hAnsi="宋体"/>
                <w:sz w:val="21"/>
                <w:szCs w:val="21"/>
              </w:rPr>
            </w:pPr>
          </w:p>
        </w:tc>
        <w:tc>
          <w:tcPr>
            <w:tcW w:w="1276" w:type="dxa"/>
            <w:vAlign w:val="center"/>
          </w:tcPr>
          <w:p w14:paraId="00F10BD1">
            <w:pPr>
              <w:rPr>
                <w:rFonts w:ascii="宋体" w:hAnsi="宋体"/>
                <w:sz w:val="21"/>
                <w:szCs w:val="21"/>
              </w:rPr>
            </w:pPr>
          </w:p>
        </w:tc>
        <w:tc>
          <w:tcPr>
            <w:tcW w:w="6685" w:type="dxa"/>
            <w:gridSpan w:val="3"/>
            <w:vAlign w:val="center"/>
          </w:tcPr>
          <w:p w14:paraId="2B00FF10">
            <w:pPr>
              <w:rPr>
                <w:rFonts w:ascii="宋体" w:hAnsi="宋体"/>
                <w:sz w:val="21"/>
                <w:szCs w:val="21"/>
              </w:rPr>
            </w:pPr>
          </w:p>
        </w:tc>
      </w:tr>
      <w:tr w14:paraId="1F2BD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B5623A">
            <w:pPr>
              <w:pStyle w:val="2"/>
              <w:rPr>
                <w:rFonts w:ascii="宋体" w:hAnsi="宋体"/>
                <w:sz w:val="21"/>
                <w:szCs w:val="21"/>
              </w:rPr>
            </w:pPr>
          </w:p>
        </w:tc>
        <w:tc>
          <w:tcPr>
            <w:tcW w:w="1275" w:type="dxa"/>
            <w:vAlign w:val="center"/>
          </w:tcPr>
          <w:p w14:paraId="10F665AE">
            <w:pPr>
              <w:rPr>
                <w:rFonts w:ascii="宋体" w:hAnsi="宋体"/>
                <w:sz w:val="21"/>
                <w:szCs w:val="21"/>
              </w:rPr>
            </w:pPr>
          </w:p>
        </w:tc>
        <w:tc>
          <w:tcPr>
            <w:tcW w:w="1276" w:type="dxa"/>
            <w:vAlign w:val="center"/>
          </w:tcPr>
          <w:p w14:paraId="7C87C9C3">
            <w:pPr>
              <w:rPr>
                <w:rFonts w:ascii="宋体" w:hAnsi="宋体"/>
                <w:sz w:val="21"/>
                <w:szCs w:val="21"/>
              </w:rPr>
            </w:pPr>
          </w:p>
        </w:tc>
        <w:tc>
          <w:tcPr>
            <w:tcW w:w="6685" w:type="dxa"/>
            <w:gridSpan w:val="3"/>
            <w:vAlign w:val="center"/>
          </w:tcPr>
          <w:p w14:paraId="665EE03A">
            <w:pPr>
              <w:rPr>
                <w:rFonts w:ascii="宋体" w:hAnsi="宋体"/>
                <w:sz w:val="21"/>
                <w:szCs w:val="21"/>
              </w:rPr>
            </w:pPr>
          </w:p>
        </w:tc>
      </w:tr>
      <w:tr w14:paraId="0DFC6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3355D6">
            <w:pPr>
              <w:pStyle w:val="2"/>
              <w:rPr>
                <w:rFonts w:ascii="宋体" w:hAnsi="宋体"/>
                <w:sz w:val="21"/>
                <w:szCs w:val="21"/>
              </w:rPr>
            </w:pPr>
          </w:p>
        </w:tc>
        <w:tc>
          <w:tcPr>
            <w:tcW w:w="1275" w:type="dxa"/>
            <w:vAlign w:val="center"/>
          </w:tcPr>
          <w:p w14:paraId="6E694306">
            <w:pPr>
              <w:rPr>
                <w:rFonts w:ascii="宋体" w:hAnsi="宋体"/>
                <w:sz w:val="21"/>
                <w:szCs w:val="21"/>
              </w:rPr>
            </w:pPr>
          </w:p>
        </w:tc>
        <w:tc>
          <w:tcPr>
            <w:tcW w:w="1276" w:type="dxa"/>
            <w:vAlign w:val="center"/>
          </w:tcPr>
          <w:p w14:paraId="2DBC177D">
            <w:pPr>
              <w:rPr>
                <w:rFonts w:ascii="宋体" w:hAnsi="宋体"/>
                <w:sz w:val="21"/>
                <w:szCs w:val="21"/>
              </w:rPr>
            </w:pPr>
          </w:p>
        </w:tc>
        <w:tc>
          <w:tcPr>
            <w:tcW w:w="6685" w:type="dxa"/>
            <w:gridSpan w:val="3"/>
            <w:vAlign w:val="center"/>
          </w:tcPr>
          <w:p w14:paraId="470325C2">
            <w:pPr>
              <w:rPr>
                <w:rFonts w:ascii="宋体" w:hAnsi="宋体"/>
                <w:sz w:val="21"/>
                <w:szCs w:val="21"/>
              </w:rPr>
            </w:pPr>
          </w:p>
        </w:tc>
      </w:tr>
      <w:tr w14:paraId="5CF6F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D643E6">
            <w:pPr>
              <w:pStyle w:val="2"/>
              <w:rPr>
                <w:rFonts w:ascii="宋体" w:hAnsi="宋体"/>
                <w:sz w:val="21"/>
                <w:szCs w:val="21"/>
              </w:rPr>
            </w:pPr>
          </w:p>
        </w:tc>
        <w:tc>
          <w:tcPr>
            <w:tcW w:w="1275" w:type="dxa"/>
            <w:vAlign w:val="center"/>
          </w:tcPr>
          <w:p w14:paraId="3AC8819B">
            <w:pPr>
              <w:rPr>
                <w:rFonts w:ascii="宋体" w:hAnsi="宋体"/>
                <w:sz w:val="21"/>
                <w:szCs w:val="21"/>
              </w:rPr>
            </w:pPr>
          </w:p>
        </w:tc>
        <w:tc>
          <w:tcPr>
            <w:tcW w:w="1276" w:type="dxa"/>
            <w:vAlign w:val="center"/>
          </w:tcPr>
          <w:p w14:paraId="1FFB5E46">
            <w:pPr>
              <w:rPr>
                <w:rFonts w:ascii="宋体" w:hAnsi="宋体"/>
                <w:sz w:val="21"/>
                <w:szCs w:val="21"/>
              </w:rPr>
            </w:pPr>
          </w:p>
        </w:tc>
        <w:tc>
          <w:tcPr>
            <w:tcW w:w="6685" w:type="dxa"/>
            <w:gridSpan w:val="3"/>
            <w:vAlign w:val="center"/>
          </w:tcPr>
          <w:p w14:paraId="419141CB">
            <w:pPr>
              <w:rPr>
                <w:rFonts w:ascii="宋体" w:hAnsi="宋体"/>
                <w:sz w:val="21"/>
                <w:szCs w:val="21"/>
              </w:rPr>
            </w:pPr>
          </w:p>
        </w:tc>
      </w:tr>
      <w:tr w14:paraId="233EF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EC2EC1">
            <w:pPr>
              <w:pStyle w:val="2"/>
              <w:rPr>
                <w:rFonts w:ascii="宋体" w:hAnsi="宋体"/>
                <w:sz w:val="21"/>
                <w:szCs w:val="21"/>
              </w:rPr>
            </w:pPr>
          </w:p>
        </w:tc>
        <w:tc>
          <w:tcPr>
            <w:tcW w:w="1275" w:type="dxa"/>
            <w:vAlign w:val="center"/>
          </w:tcPr>
          <w:p w14:paraId="48B4FC2B">
            <w:pPr>
              <w:rPr>
                <w:rFonts w:ascii="宋体" w:hAnsi="宋体"/>
                <w:sz w:val="21"/>
                <w:szCs w:val="21"/>
              </w:rPr>
            </w:pPr>
          </w:p>
        </w:tc>
        <w:tc>
          <w:tcPr>
            <w:tcW w:w="1276" w:type="dxa"/>
            <w:vAlign w:val="center"/>
          </w:tcPr>
          <w:p w14:paraId="41462290">
            <w:pPr>
              <w:rPr>
                <w:rFonts w:ascii="宋体" w:hAnsi="宋体"/>
                <w:sz w:val="21"/>
                <w:szCs w:val="21"/>
              </w:rPr>
            </w:pPr>
          </w:p>
        </w:tc>
        <w:tc>
          <w:tcPr>
            <w:tcW w:w="6685" w:type="dxa"/>
            <w:gridSpan w:val="3"/>
            <w:vAlign w:val="center"/>
          </w:tcPr>
          <w:p w14:paraId="62D326FF">
            <w:pPr>
              <w:rPr>
                <w:rFonts w:ascii="宋体" w:hAnsi="宋体"/>
                <w:sz w:val="21"/>
                <w:szCs w:val="21"/>
              </w:rPr>
            </w:pPr>
          </w:p>
        </w:tc>
      </w:tr>
      <w:tr w14:paraId="6DF94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C4B644">
            <w:pPr>
              <w:pStyle w:val="2"/>
              <w:rPr>
                <w:rFonts w:ascii="宋体" w:hAnsi="宋体"/>
                <w:sz w:val="21"/>
                <w:szCs w:val="21"/>
              </w:rPr>
            </w:pPr>
          </w:p>
        </w:tc>
        <w:tc>
          <w:tcPr>
            <w:tcW w:w="1275" w:type="dxa"/>
            <w:vAlign w:val="center"/>
          </w:tcPr>
          <w:p w14:paraId="37F37DD1">
            <w:pPr>
              <w:rPr>
                <w:rFonts w:ascii="宋体" w:hAnsi="宋体"/>
                <w:sz w:val="21"/>
                <w:szCs w:val="21"/>
              </w:rPr>
            </w:pPr>
          </w:p>
        </w:tc>
        <w:tc>
          <w:tcPr>
            <w:tcW w:w="1276" w:type="dxa"/>
            <w:vAlign w:val="center"/>
          </w:tcPr>
          <w:p w14:paraId="53A08C51">
            <w:pPr>
              <w:rPr>
                <w:rFonts w:ascii="宋体" w:hAnsi="宋体"/>
                <w:sz w:val="21"/>
                <w:szCs w:val="21"/>
              </w:rPr>
            </w:pPr>
          </w:p>
        </w:tc>
        <w:tc>
          <w:tcPr>
            <w:tcW w:w="6685" w:type="dxa"/>
            <w:gridSpan w:val="3"/>
            <w:vAlign w:val="center"/>
          </w:tcPr>
          <w:p w14:paraId="38E4C4F4">
            <w:pPr>
              <w:rPr>
                <w:rFonts w:ascii="宋体" w:hAnsi="宋体"/>
                <w:sz w:val="21"/>
                <w:szCs w:val="21"/>
              </w:rPr>
            </w:pPr>
          </w:p>
        </w:tc>
      </w:tr>
      <w:tr w14:paraId="29B61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074B5C">
            <w:pPr>
              <w:pStyle w:val="2"/>
              <w:rPr>
                <w:rFonts w:ascii="宋体" w:hAnsi="宋体"/>
                <w:sz w:val="21"/>
                <w:szCs w:val="21"/>
              </w:rPr>
            </w:pPr>
          </w:p>
        </w:tc>
        <w:tc>
          <w:tcPr>
            <w:tcW w:w="1275" w:type="dxa"/>
            <w:vAlign w:val="center"/>
          </w:tcPr>
          <w:p w14:paraId="316EF219">
            <w:pPr>
              <w:rPr>
                <w:rFonts w:ascii="宋体" w:hAnsi="宋体"/>
                <w:sz w:val="21"/>
                <w:szCs w:val="21"/>
              </w:rPr>
            </w:pPr>
          </w:p>
        </w:tc>
        <w:tc>
          <w:tcPr>
            <w:tcW w:w="1276" w:type="dxa"/>
            <w:vAlign w:val="center"/>
          </w:tcPr>
          <w:p w14:paraId="0C3C907C">
            <w:pPr>
              <w:rPr>
                <w:rFonts w:ascii="宋体" w:hAnsi="宋体"/>
                <w:sz w:val="21"/>
                <w:szCs w:val="21"/>
              </w:rPr>
            </w:pPr>
          </w:p>
        </w:tc>
        <w:tc>
          <w:tcPr>
            <w:tcW w:w="6685" w:type="dxa"/>
            <w:gridSpan w:val="3"/>
            <w:vAlign w:val="center"/>
          </w:tcPr>
          <w:p w14:paraId="42D02EE5">
            <w:pPr>
              <w:rPr>
                <w:rFonts w:ascii="宋体" w:hAnsi="宋体"/>
                <w:sz w:val="21"/>
                <w:szCs w:val="21"/>
              </w:rPr>
            </w:pPr>
          </w:p>
        </w:tc>
      </w:tr>
      <w:tr w14:paraId="5FFAE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57692C">
            <w:pPr>
              <w:pStyle w:val="2"/>
              <w:rPr>
                <w:rFonts w:ascii="宋体" w:hAnsi="宋体"/>
                <w:sz w:val="21"/>
                <w:szCs w:val="21"/>
              </w:rPr>
            </w:pPr>
          </w:p>
        </w:tc>
        <w:tc>
          <w:tcPr>
            <w:tcW w:w="1275" w:type="dxa"/>
            <w:vAlign w:val="center"/>
          </w:tcPr>
          <w:p w14:paraId="4A53EB3B">
            <w:pPr>
              <w:rPr>
                <w:rFonts w:ascii="宋体" w:hAnsi="宋体"/>
                <w:sz w:val="21"/>
                <w:szCs w:val="21"/>
              </w:rPr>
            </w:pPr>
          </w:p>
        </w:tc>
        <w:tc>
          <w:tcPr>
            <w:tcW w:w="1276" w:type="dxa"/>
            <w:vAlign w:val="center"/>
          </w:tcPr>
          <w:p w14:paraId="52E25CBB">
            <w:pPr>
              <w:rPr>
                <w:rFonts w:ascii="宋体" w:hAnsi="宋体"/>
                <w:sz w:val="21"/>
                <w:szCs w:val="21"/>
              </w:rPr>
            </w:pPr>
          </w:p>
        </w:tc>
        <w:tc>
          <w:tcPr>
            <w:tcW w:w="6685" w:type="dxa"/>
            <w:gridSpan w:val="3"/>
            <w:vAlign w:val="center"/>
          </w:tcPr>
          <w:p w14:paraId="5F24D75A">
            <w:pPr>
              <w:rPr>
                <w:rFonts w:ascii="宋体" w:hAnsi="宋体"/>
                <w:sz w:val="21"/>
                <w:szCs w:val="21"/>
              </w:rPr>
            </w:pPr>
          </w:p>
        </w:tc>
      </w:tr>
      <w:tr w14:paraId="71A20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005ED3">
            <w:pPr>
              <w:pStyle w:val="2"/>
              <w:rPr>
                <w:rFonts w:ascii="宋体" w:hAnsi="宋体"/>
                <w:sz w:val="21"/>
                <w:szCs w:val="21"/>
              </w:rPr>
            </w:pPr>
          </w:p>
        </w:tc>
        <w:tc>
          <w:tcPr>
            <w:tcW w:w="1275" w:type="dxa"/>
            <w:vAlign w:val="center"/>
          </w:tcPr>
          <w:p w14:paraId="6EAF7BA2">
            <w:pPr>
              <w:rPr>
                <w:rFonts w:ascii="宋体" w:hAnsi="宋体"/>
                <w:sz w:val="21"/>
                <w:szCs w:val="21"/>
              </w:rPr>
            </w:pPr>
          </w:p>
        </w:tc>
        <w:tc>
          <w:tcPr>
            <w:tcW w:w="1276" w:type="dxa"/>
            <w:vAlign w:val="center"/>
          </w:tcPr>
          <w:p w14:paraId="41788BCE">
            <w:pPr>
              <w:rPr>
                <w:rFonts w:ascii="宋体" w:hAnsi="宋体"/>
                <w:sz w:val="21"/>
                <w:szCs w:val="21"/>
              </w:rPr>
            </w:pPr>
          </w:p>
        </w:tc>
        <w:tc>
          <w:tcPr>
            <w:tcW w:w="6685" w:type="dxa"/>
            <w:gridSpan w:val="3"/>
            <w:vAlign w:val="center"/>
          </w:tcPr>
          <w:p w14:paraId="53031753">
            <w:pPr>
              <w:rPr>
                <w:rFonts w:ascii="宋体" w:hAnsi="宋体"/>
                <w:sz w:val="21"/>
                <w:szCs w:val="21"/>
              </w:rPr>
            </w:pPr>
          </w:p>
        </w:tc>
      </w:tr>
      <w:tr w14:paraId="6BD5C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A8ABFE">
            <w:pPr>
              <w:pStyle w:val="2"/>
              <w:rPr>
                <w:rFonts w:ascii="宋体" w:hAnsi="宋体"/>
                <w:sz w:val="21"/>
                <w:szCs w:val="21"/>
              </w:rPr>
            </w:pPr>
          </w:p>
        </w:tc>
        <w:tc>
          <w:tcPr>
            <w:tcW w:w="1275" w:type="dxa"/>
            <w:vAlign w:val="center"/>
          </w:tcPr>
          <w:p w14:paraId="037B51C3">
            <w:pPr>
              <w:rPr>
                <w:rFonts w:ascii="宋体" w:hAnsi="宋体"/>
                <w:sz w:val="21"/>
                <w:szCs w:val="21"/>
              </w:rPr>
            </w:pPr>
          </w:p>
        </w:tc>
        <w:tc>
          <w:tcPr>
            <w:tcW w:w="1276" w:type="dxa"/>
            <w:vAlign w:val="center"/>
          </w:tcPr>
          <w:p w14:paraId="62A5A579">
            <w:pPr>
              <w:rPr>
                <w:rFonts w:ascii="宋体" w:hAnsi="宋体"/>
                <w:sz w:val="21"/>
                <w:szCs w:val="21"/>
              </w:rPr>
            </w:pPr>
          </w:p>
        </w:tc>
        <w:tc>
          <w:tcPr>
            <w:tcW w:w="6685" w:type="dxa"/>
            <w:gridSpan w:val="3"/>
            <w:vAlign w:val="center"/>
          </w:tcPr>
          <w:p w14:paraId="52210A6F">
            <w:pPr>
              <w:rPr>
                <w:rFonts w:ascii="宋体" w:hAnsi="宋体"/>
                <w:sz w:val="21"/>
                <w:szCs w:val="21"/>
              </w:rPr>
            </w:pPr>
          </w:p>
        </w:tc>
      </w:tr>
      <w:tr w14:paraId="03650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B9EDBC">
            <w:pPr>
              <w:pStyle w:val="2"/>
              <w:rPr>
                <w:rFonts w:ascii="宋体" w:hAnsi="宋体"/>
                <w:sz w:val="21"/>
                <w:szCs w:val="21"/>
              </w:rPr>
            </w:pPr>
          </w:p>
        </w:tc>
        <w:tc>
          <w:tcPr>
            <w:tcW w:w="1275" w:type="dxa"/>
            <w:vAlign w:val="center"/>
          </w:tcPr>
          <w:p w14:paraId="0DC9EF3A">
            <w:pPr>
              <w:rPr>
                <w:rFonts w:ascii="宋体" w:hAnsi="宋体"/>
                <w:sz w:val="21"/>
                <w:szCs w:val="21"/>
              </w:rPr>
            </w:pPr>
          </w:p>
        </w:tc>
        <w:tc>
          <w:tcPr>
            <w:tcW w:w="1276" w:type="dxa"/>
            <w:vAlign w:val="center"/>
          </w:tcPr>
          <w:p w14:paraId="2A917CB5">
            <w:pPr>
              <w:rPr>
                <w:rFonts w:ascii="宋体" w:hAnsi="宋体"/>
                <w:sz w:val="21"/>
                <w:szCs w:val="21"/>
              </w:rPr>
            </w:pPr>
          </w:p>
        </w:tc>
        <w:tc>
          <w:tcPr>
            <w:tcW w:w="6685" w:type="dxa"/>
            <w:gridSpan w:val="3"/>
            <w:vAlign w:val="center"/>
          </w:tcPr>
          <w:p w14:paraId="31E3074F">
            <w:pPr>
              <w:rPr>
                <w:rFonts w:ascii="宋体" w:hAnsi="宋体"/>
                <w:sz w:val="21"/>
                <w:szCs w:val="21"/>
              </w:rPr>
            </w:pPr>
          </w:p>
        </w:tc>
      </w:tr>
      <w:tr w14:paraId="3282D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E89C02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FDE2120">
            <w:pPr>
              <w:ind w:firstLine="540" w:firstLineChars="300"/>
              <w:rPr>
                <w:rFonts w:ascii="宋体" w:hAnsi="宋体"/>
                <w:sz w:val="21"/>
                <w:szCs w:val="21"/>
              </w:rPr>
            </w:pPr>
            <w:r>
              <w:rPr>
                <w:rFonts w:hint="eastAsia" w:ascii="宋体" w:hAnsi="宋体"/>
                <w:sz w:val="18"/>
                <w:szCs w:val="18"/>
              </w:rPr>
              <w:t>每天中午12：00-12：30审核员午餐时间。</w:t>
            </w:r>
          </w:p>
        </w:tc>
      </w:tr>
      <w:tr w14:paraId="4EE27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B0382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B0E79D7">
            <w:pPr>
              <w:rPr>
                <w:rFonts w:ascii="宋体" w:hAnsi="宋体"/>
                <w:sz w:val="21"/>
                <w:szCs w:val="21"/>
              </w:rPr>
            </w:pPr>
          </w:p>
        </w:tc>
        <w:tc>
          <w:tcPr>
            <w:tcW w:w="1548" w:type="dxa"/>
            <w:vAlign w:val="center"/>
          </w:tcPr>
          <w:p w14:paraId="578FBAC0">
            <w:pPr>
              <w:jc w:val="center"/>
              <w:rPr>
                <w:rFonts w:ascii="宋体" w:hAnsi="宋体"/>
                <w:sz w:val="21"/>
                <w:szCs w:val="21"/>
              </w:rPr>
            </w:pPr>
            <w:r>
              <w:rPr>
                <w:rFonts w:hint="eastAsia" w:ascii="宋体" w:hAnsi="宋体"/>
                <w:sz w:val="21"/>
                <w:szCs w:val="21"/>
              </w:rPr>
              <w:t>编制日期：</w:t>
            </w:r>
          </w:p>
        </w:tc>
        <w:tc>
          <w:tcPr>
            <w:tcW w:w="3816" w:type="dxa"/>
            <w:vAlign w:val="center"/>
          </w:tcPr>
          <w:p w14:paraId="153AAA35">
            <w:pPr>
              <w:rPr>
                <w:rFonts w:ascii="宋体" w:hAnsi="宋体"/>
                <w:sz w:val="21"/>
                <w:szCs w:val="21"/>
              </w:rPr>
            </w:pPr>
            <w:r>
              <w:rPr>
                <w:rFonts w:hint="eastAsia" w:ascii="宋体" w:hAnsi="宋体"/>
                <w:sz w:val="21"/>
                <w:szCs w:val="21"/>
              </w:rPr>
              <w:t>年 月 日</w:t>
            </w:r>
          </w:p>
        </w:tc>
      </w:tr>
      <w:tr w14:paraId="1785E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F4877D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F1A1A4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B9C7D1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C54564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7F591E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BC8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2F11DE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4030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D98770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326C47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0726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1334</Words>
  <Characters>1608</Characters>
  <Lines>11</Lines>
  <Paragraphs>3</Paragraphs>
  <TotalTime>8</TotalTime>
  <ScaleCrop>false</ScaleCrop>
  <LinksUpToDate>false</LinksUpToDate>
  <CharactersWithSpaces>1650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2025-03-31T07:56:09Z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