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9" o:spt="75" type="#_x0000_t75" style="position:absolute;left:0pt;margin-left:169.75pt;margin-top:-36.8pt;height:117.35pt;width:135.75pt;mso-wrap-distance-left:9pt;mso-wrap-distance-right:9pt;z-index:-251660288;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7"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hint="eastAsia" w:ascii="楷体" w:hAnsi="楷体" w:eastAsia="楷体"/>
          <w:b/>
          <w:color w:val="000000"/>
          <w:sz w:val="32"/>
          <w:szCs w:val="32"/>
        </w:rPr>
        <w:t>北京鑫金电科技有限公司</w:t>
      </w:r>
      <w:bookmarkEnd w:id="0"/>
    </w:p>
    <w:p>
      <w:pPr>
        <w:snapToGrid w:val="0"/>
        <w:spacing w:after="97" w:afterLines="30"/>
        <w:rPr>
          <w:rFonts w:ascii="楷体" w:hAnsi="楷体" w:eastAsia="楷体"/>
          <w:b/>
          <w:color w:val="000000"/>
          <w:sz w:val="32"/>
          <w:szCs w:val="32"/>
        </w:rPr>
      </w:pPr>
    </w:p>
    <w:p>
      <w:pPr>
        <w:snapToGrid w:val="0"/>
        <w:spacing w:after="97"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7"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第1次监督审核</w:t>
      </w:r>
      <w:r>
        <w:rPr>
          <w:rFonts w:ascii="楷体_GB2312" w:eastAsia="楷体_GB2312"/>
          <w:sz w:val="32"/>
          <w:szCs w:val="32"/>
        </w:rPr>
        <w:t>)</w:t>
      </w:r>
    </w:p>
    <w:p>
      <w:pPr>
        <w:snapToGrid w:val="0"/>
        <w:spacing w:after="97"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7"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7"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fldChar w:fldCharType="begin"/>
      </w:r>
      <w:r>
        <w:instrText xml:space="preserve"> HYPERLINK "http://www.china-isc.org.cn" </w:instrText>
      </w:r>
      <w:r>
        <w:fldChar w:fldCharType="separate"/>
      </w:r>
      <w:r>
        <w:rPr>
          <w:rStyle w:val="9"/>
          <w:rFonts w:ascii="楷体" w:hAnsi="楷体" w:eastAsia="楷体"/>
          <w:b/>
          <w:sz w:val="36"/>
          <w:szCs w:val="36"/>
        </w:rPr>
        <w:t>www.</w:t>
      </w:r>
      <w:r>
        <w:rPr>
          <w:rStyle w:val="9"/>
          <w:rFonts w:hint="eastAsia" w:ascii="楷体" w:hAnsi="楷体" w:eastAsia="楷体"/>
          <w:b/>
          <w:sz w:val="36"/>
          <w:szCs w:val="36"/>
        </w:rPr>
        <w:t>china-isc.org.cn</w:t>
      </w:r>
      <w:r>
        <w:rPr>
          <w:rStyle w:val="9"/>
          <w:rFonts w:hint="eastAsia" w:ascii="楷体" w:hAnsi="楷体" w:eastAsia="楷体"/>
          <w:b/>
          <w:sz w:val="36"/>
          <w:szCs w:val="36"/>
        </w:rPr>
        <w:fldChar w:fldCharType="end"/>
      </w:r>
    </w:p>
    <w:p>
      <w:pPr>
        <w:widowControl/>
        <w:ind w:firstLine="2512" w:firstLineChars="695"/>
        <w:jc w:val="left"/>
        <w:rPr>
          <w:rFonts w:ascii="楷体" w:hAnsi="楷体" w:eastAsia="楷体"/>
          <w:b/>
          <w:color w:val="000000"/>
          <w:sz w:val="36"/>
          <w:szCs w:val="36"/>
        </w:rPr>
      </w:pPr>
    </w:p>
    <w:p>
      <w:pPr>
        <w:widowControl/>
        <w:ind w:firstLine="2512" w:firstLineChars="695"/>
        <w:jc w:val="left"/>
        <w:rPr>
          <w:rFonts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2303"/>
        <w:gridCol w:w="389"/>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2303" w:type="dxa"/>
            <w:vAlign w:val="center"/>
          </w:tcPr>
          <w:p>
            <w:pPr>
              <w:jc w:val="center"/>
              <w:rPr>
                <w:b/>
                <w:sz w:val="21"/>
                <w:szCs w:val="21"/>
              </w:rPr>
            </w:pPr>
            <w:r>
              <w:rPr>
                <w:rFonts w:hint="eastAsia"/>
                <w:b/>
                <w:sz w:val="21"/>
                <w:szCs w:val="21"/>
              </w:rPr>
              <w:t>审核员注册号</w:t>
            </w:r>
          </w:p>
        </w:tc>
        <w:tc>
          <w:tcPr>
            <w:tcW w:w="1124"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朱晓丽</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2303" w:type="dxa"/>
            <w:vAlign w:val="center"/>
          </w:tcPr>
          <w:p>
            <w:pPr>
              <w:jc w:val="center"/>
              <w:rPr>
                <w:b/>
                <w:sz w:val="21"/>
                <w:szCs w:val="21"/>
              </w:rPr>
            </w:pPr>
            <w:r>
              <w:rPr>
                <w:b/>
                <w:sz w:val="21"/>
                <w:szCs w:val="21"/>
              </w:rPr>
              <w:t>2018-N1QMS-2205805</w:t>
            </w:r>
          </w:p>
        </w:tc>
        <w:tc>
          <w:tcPr>
            <w:tcW w:w="1124" w:type="dxa"/>
            <w:gridSpan w:val="2"/>
            <w:vAlign w:val="center"/>
          </w:tcPr>
          <w:p>
            <w:pPr>
              <w:jc w:val="center"/>
              <w:rPr>
                <w:b/>
                <w:sz w:val="21"/>
                <w:szCs w:val="21"/>
              </w:rPr>
            </w:pPr>
            <w:r>
              <w:rPr>
                <w:b/>
                <w:sz w:val="21"/>
                <w:szCs w:val="21"/>
              </w:rPr>
              <w:t xml:space="preserve"> </w:t>
            </w:r>
            <w:bookmarkStart w:id="5" w:name="专业代码"/>
            <w:r>
              <w:rPr>
                <w:b/>
                <w:sz w:val="21"/>
                <w:szCs w:val="21"/>
              </w:rPr>
              <w:t>29.10.07</w:t>
            </w:r>
            <w:bookmarkEnd w:id="5"/>
          </w:p>
        </w:tc>
        <w:tc>
          <w:tcPr>
            <w:tcW w:w="1729" w:type="dxa"/>
            <w:gridSpan w:val="2"/>
            <w:vAlign w:val="center"/>
          </w:tcPr>
          <w:p>
            <w:pPr>
              <w:jc w:val="center"/>
              <w:rPr>
                <w:b/>
                <w:sz w:val="21"/>
                <w:szCs w:val="21"/>
              </w:rPr>
            </w:pPr>
            <w:r>
              <w:rPr>
                <w:b/>
                <w:sz w:val="21"/>
                <w:szCs w:val="21"/>
              </w:rPr>
              <w:t>ISC-205805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6" w:name="审核目的"/>
      <w:r>
        <w:rPr>
          <w:rFonts w:hint="eastAsia"/>
          <w:b/>
          <w:sz w:val="21"/>
          <w:szCs w:val="21"/>
        </w:rPr>
        <w:t>□认证注册：__________</w:t>
      </w:r>
    </w:p>
    <w:p>
      <w:pPr>
        <w:tabs>
          <w:tab w:val="left" w:pos="645"/>
        </w:tabs>
        <w:rPr>
          <w:b/>
          <w:sz w:val="21"/>
          <w:szCs w:val="21"/>
        </w:rPr>
      </w:pPr>
      <w:r>
        <w:rPr>
          <w:rFonts w:hint="eastAsia"/>
          <w:b/>
          <w:sz w:val="21"/>
          <w:szCs w:val="21"/>
        </w:rPr>
        <w:sym w:font="Wingdings 2" w:char="0052"/>
      </w:r>
      <w:r>
        <w:rPr>
          <w:rFonts w:hint="eastAsia"/>
          <w:b/>
          <w:sz w:val="21"/>
          <w:szCs w:val="21"/>
        </w:rPr>
        <w:t>保持认证注册资格：</w:t>
      </w:r>
      <w:r>
        <w:rPr>
          <w:rFonts w:hint="eastAsia"/>
          <w:b/>
          <w:sz w:val="21"/>
          <w:szCs w:val="21"/>
          <w:u w:val="single"/>
        </w:rPr>
        <w:t>__</w:t>
      </w:r>
    </w:p>
    <w:p>
      <w:pPr>
        <w:tabs>
          <w:tab w:val="left" w:pos="645"/>
        </w:tabs>
        <w:rPr>
          <w:b/>
          <w:sz w:val="21"/>
          <w:szCs w:val="21"/>
        </w:rPr>
      </w:pPr>
      <w:r>
        <w:rPr>
          <w:rFonts w:hint="eastAsia"/>
          <w:b/>
          <w:sz w:val="21"/>
          <w:szCs w:val="21"/>
        </w:rPr>
        <w:t>□恢复认证注册资格：__________</w:t>
      </w:r>
    </w:p>
    <w:p>
      <w:pPr>
        <w:tabs>
          <w:tab w:val="left" w:pos="645"/>
        </w:tabs>
        <w:rPr>
          <w:b/>
          <w:sz w:val="21"/>
          <w:szCs w:val="21"/>
        </w:rPr>
      </w:pPr>
      <w:r>
        <w:rPr>
          <w:rFonts w:hint="eastAsia"/>
          <w:b/>
          <w:sz w:val="21"/>
          <w:szCs w:val="21"/>
        </w:rPr>
        <w:t>□扩大认证范围 ：</w:t>
      </w:r>
    </w:p>
    <w:p>
      <w:pPr>
        <w:tabs>
          <w:tab w:val="left" w:pos="645"/>
        </w:tabs>
        <w:rPr>
          <w:b/>
          <w:sz w:val="21"/>
          <w:szCs w:val="21"/>
        </w:rPr>
      </w:pPr>
      <w:r>
        <w:rPr>
          <w:rFonts w:hint="eastAsia"/>
          <w:b/>
          <w:sz w:val="21"/>
          <w:szCs w:val="21"/>
        </w:rPr>
        <w:t>□其它：__________</w:t>
      </w:r>
      <w:bookmarkEnd w:id="6"/>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bookmarkStart w:id="7" w:name="Q勾选15Add"/>
      <w:r>
        <w:rPr>
          <w:rFonts w:hint="eastAsia"/>
          <w:b/>
          <w:sz w:val="21"/>
          <w:szCs w:val="21"/>
        </w:rPr>
        <w:t>■</w:t>
      </w:r>
      <w:bookmarkEnd w:id="7"/>
      <w:r>
        <w:rPr>
          <w:rFonts w:hint="eastAsia"/>
          <w:b/>
          <w:sz w:val="21"/>
          <w:szCs w:val="21"/>
        </w:rPr>
        <w:t xml:space="preserve"> GB/T 19001:2016 idt ISO 9001:2015标准不适用条款: </w:t>
      </w:r>
      <w:r>
        <w:rPr>
          <w:rFonts w:hint="eastAsia"/>
          <w:b/>
          <w:sz w:val="21"/>
          <w:szCs w:val="21"/>
          <w:lang w:val="en-US" w:eastAsia="zh-CN"/>
        </w:rPr>
        <w:t>8.3</w:t>
      </w:r>
    </w:p>
    <w:p>
      <w:pPr>
        <w:tabs>
          <w:tab w:val="left" w:pos="645"/>
        </w:tabs>
        <w:rPr>
          <w:b/>
          <w:sz w:val="21"/>
          <w:szCs w:val="21"/>
        </w:rPr>
      </w:pPr>
      <w:bookmarkStart w:id="8" w:name="QJ勾选Add"/>
      <w:r>
        <w:rPr>
          <w:rFonts w:hint="eastAsia"/>
          <w:b/>
          <w:sz w:val="21"/>
          <w:szCs w:val="21"/>
        </w:rPr>
        <w:t>□</w:t>
      </w:r>
      <w:bookmarkEnd w:id="8"/>
      <w:r>
        <w:rPr>
          <w:rFonts w:hint="eastAsia"/>
          <w:b/>
          <w:sz w:val="21"/>
          <w:szCs w:val="21"/>
        </w:rPr>
        <w:t xml:space="preserve"> GB/T 50430-2017标准不适用条款: </w:t>
      </w:r>
    </w:p>
    <w:p>
      <w:pPr>
        <w:tabs>
          <w:tab w:val="left" w:pos="645"/>
        </w:tabs>
        <w:rPr>
          <w:b/>
          <w:sz w:val="21"/>
          <w:szCs w:val="21"/>
        </w:rPr>
      </w:pPr>
      <w:bookmarkStart w:id="9" w:name="E勾选Add"/>
      <w:r>
        <w:rPr>
          <w:rFonts w:hint="eastAsia"/>
          <w:b/>
          <w:sz w:val="21"/>
          <w:szCs w:val="21"/>
        </w:rPr>
        <w:t>□</w:t>
      </w:r>
      <w:bookmarkEnd w:id="9"/>
      <w:r>
        <w:rPr>
          <w:rFonts w:hint="eastAsia"/>
          <w:b/>
          <w:sz w:val="21"/>
          <w:szCs w:val="21"/>
        </w:rPr>
        <w:t xml:space="preserve"> GB/T 24001-2016 idt ISO 14001:2015标准</w:t>
      </w:r>
    </w:p>
    <w:p>
      <w:pPr>
        <w:tabs>
          <w:tab w:val="left" w:pos="645"/>
        </w:tabs>
        <w:rPr>
          <w:b/>
          <w:sz w:val="21"/>
          <w:szCs w:val="21"/>
        </w:rPr>
      </w:pPr>
      <w:bookmarkStart w:id="10" w:name="S勾选Add"/>
      <w:r>
        <w:rPr>
          <w:rFonts w:hint="eastAsia"/>
          <w:b/>
          <w:sz w:val="21"/>
          <w:szCs w:val="21"/>
        </w:rPr>
        <w:t>□</w:t>
      </w:r>
      <w:bookmarkEnd w:id="10"/>
      <w:r>
        <w:rPr>
          <w:rFonts w:hint="eastAsia"/>
          <w:b/>
          <w:sz w:val="21"/>
          <w:szCs w:val="21"/>
        </w:rPr>
        <w:t xml:space="preserve"> GB/T 28001-2011 idt OHSMS 18001:2007标准</w:t>
      </w:r>
    </w:p>
    <w:p>
      <w:pPr>
        <w:tabs>
          <w:tab w:val="left" w:pos="645"/>
        </w:tabs>
        <w:rPr>
          <w:b/>
          <w:sz w:val="21"/>
          <w:szCs w:val="21"/>
        </w:rPr>
      </w:pPr>
      <w:bookmarkStart w:id="11" w:name="S勾选Add1"/>
      <w:r>
        <w:rPr>
          <w:rFonts w:hint="eastAsia"/>
          <w:b/>
          <w:sz w:val="21"/>
          <w:szCs w:val="21"/>
        </w:rPr>
        <w:t>□</w:t>
      </w:r>
      <w:bookmarkEnd w:id="11"/>
      <w:r>
        <w:rPr>
          <w:rFonts w:hint="eastAsia"/>
          <w:b/>
          <w:sz w:val="21"/>
          <w:szCs w:val="21"/>
        </w:rPr>
        <w:t xml:space="preserve"> ISO45001：2018标准</w:t>
      </w:r>
    </w:p>
    <w:p>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486"/>
        <w:gridCol w:w="598"/>
        <w:gridCol w:w="259"/>
        <w:gridCol w:w="771"/>
        <w:gridCol w:w="1861"/>
        <w:gridCol w:w="1232"/>
        <w:gridCol w:w="386"/>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527" w:type="dxa"/>
            <w:gridSpan w:val="2"/>
            <w:vAlign w:val="center"/>
          </w:tcPr>
          <w:p>
            <w:pPr>
              <w:spacing w:line="260" w:lineRule="exact"/>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受审核方名称</w:t>
            </w:r>
          </w:p>
        </w:tc>
        <w:tc>
          <w:tcPr>
            <w:tcW w:w="5107" w:type="dxa"/>
            <w:gridSpan w:val="6"/>
          </w:tcPr>
          <w:p>
            <w:pPr>
              <w:spacing w:line="260" w:lineRule="exact"/>
              <w:rPr>
                <w:rFonts w:hint="eastAsia" w:asciiTheme="minorEastAsia" w:hAnsiTheme="minorEastAsia" w:eastAsiaTheme="minorEastAsia" w:cstheme="minorEastAsia"/>
                <w:b/>
                <w:color w:val="FF0000"/>
                <w:sz w:val="18"/>
                <w:szCs w:val="18"/>
              </w:rPr>
            </w:pPr>
            <w:r>
              <w:rPr>
                <w:rFonts w:hint="eastAsia" w:asciiTheme="minorEastAsia" w:hAnsiTheme="minorEastAsia" w:eastAsiaTheme="minorEastAsia" w:cstheme="minorEastAsia"/>
                <w:b/>
                <w:bCs w:val="0"/>
                <w:color w:val="auto"/>
                <w:sz w:val="18"/>
                <w:szCs w:val="18"/>
              </w:rPr>
              <w:t>北京鑫金电科技有限公司</w:t>
            </w:r>
          </w:p>
        </w:tc>
        <w:tc>
          <w:tcPr>
            <w:tcW w:w="1672" w:type="dxa"/>
            <w:vAlign w:val="center"/>
          </w:tcPr>
          <w:p>
            <w:pPr>
              <w:spacing w:line="260" w:lineRule="exact"/>
              <w:jc w:val="both"/>
              <w:rPr>
                <w:rFonts w:hint="eastAsia" w:asciiTheme="minorEastAsia" w:hAnsiTheme="minorEastAsia" w:eastAsiaTheme="minorEastAsia" w:cstheme="minorEastAsia"/>
                <w:b/>
                <w:spacing w:val="-20"/>
                <w:sz w:val="18"/>
                <w:szCs w:val="18"/>
              </w:rPr>
            </w:pPr>
            <w:r>
              <w:rPr>
                <w:rFonts w:hint="eastAsia" w:asciiTheme="minorEastAsia" w:hAnsiTheme="minorEastAsia" w:eastAsiaTheme="minorEastAsia" w:cstheme="minorEastAsia"/>
                <w:b/>
                <w:sz w:val="18"/>
                <w:szCs w:val="18"/>
              </w:rPr>
              <w:t>组织人数及变动情况核实</w:t>
            </w:r>
          </w:p>
        </w:tc>
        <w:tc>
          <w:tcPr>
            <w:tcW w:w="1500" w:type="dxa"/>
          </w:tcPr>
          <w:p>
            <w:pPr>
              <w:spacing w:line="260" w:lineRule="exact"/>
              <w:rPr>
                <w:rFonts w:hint="default" w:asciiTheme="minorEastAsia" w:hAnsiTheme="minorEastAsia" w:eastAsiaTheme="minorEastAsia" w:cstheme="minorEastAsia"/>
                <w:b/>
                <w:sz w:val="18"/>
                <w:szCs w:val="18"/>
                <w:lang w:val="en-US" w:eastAsia="zh-CN"/>
              </w:rPr>
            </w:pPr>
            <w:r>
              <w:rPr>
                <w:rFonts w:hint="eastAsia" w:asciiTheme="minorEastAsia" w:hAnsiTheme="minorEastAsia" w:eastAsiaTheme="minorEastAsia" w:cstheme="minorEastAsia"/>
                <w:b/>
                <w:sz w:val="18"/>
                <w:szCs w:val="18"/>
                <w:lang w:val="en-US" w:eastAsia="zh-CN"/>
              </w:rPr>
              <w:t>变更为4人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527" w:type="dxa"/>
            <w:gridSpan w:val="2"/>
            <w:vAlign w:val="center"/>
          </w:tcPr>
          <w:p>
            <w:pPr>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注册地址</w:t>
            </w:r>
          </w:p>
        </w:tc>
        <w:tc>
          <w:tcPr>
            <w:tcW w:w="5107" w:type="dxa"/>
            <w:gridSpan w:val="6"/>
          </w:tcPr>
          <w:p>
            <w:pPr>
              <w:rPr>
                <w:rFonts w:hint="eastAsia" w:asciiTheme="minorEastAsia" w:hAnsiTheme="minorEastAsia" w:eastAsiaTheme="minorEastAsia" w:cstheme="minorEastAsia"/>
                <w:b/>
                <w:sz w:val="18"/>
                <w:szCs w:val="18"/>
              </w:rPr>
            </w:pPr>
            <w:bookmarkStart w:id="12" w:name="注册地址"/>
            <w:r>
              <w:rPr>
                <w:rFonts w:hint="eastAsia" w:asciiTheme="minorEastAsia" w:hAnsiTheme="minorEastAsia" w:eastAsiaTheme="minorEastAsia" w:cstheme="minorEastAsia"/>
                <w:b/>
                <w:sz w:val="18"/>
                <w:szCs w:val="18"/>
              </w:rPr>
              <w:t>北京市通州区经济开发区西区创业园广益一街53号</w:t>
            </w:r>
            <w:bookmarkEnd w:id="12"/>
          </w:p>
        </w:tc>
        <w:tc>
          <w:tcPr>
            <w:tcW w:w="1672" w:type="dxa"/>
            <w:vMerge w:val="restart"/>
            <w:vAlign w:val="center"/>
          </w:tcPr>
          <w:p>
            <w:pPr>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邮编</w:t>
            </w:r>
          </w:p>
        </w:tc>
        <w:tc>
          <w:tcPr>
            <w:tcW w:w="1500" w:type="dxa"/>
          </w:tcPr>
          <w:p>
            <w:pPr>
              <w:rPr>
                <w:rFonts w:hint="eastAsia" w:asciiTheme="minorEastAsia" w:hAnsiTheme="minorEastAsia" w:eastAsiaTheme="minorEastAsia" w:cs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527" w:type="dxa"/>
            <w:gridSpan w:val="2"/>
            <w:vAlign w:val="center"/>
          </w:tcPr>
          <w:p>
            <w:pPr>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经营地址</w:t>
            </w:r>
          </w:p>
        </w:tc>
        <w:tc>
          <w:tcPr>
            <w:tcW w:w="5107" w:type="dxa"/>
            <w:gridSpan w:val="6"/>
          </w:tcPr>
          <w:p>
            <w:pP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lang w:val="en-US" w:eastAsia="zh-CN"/>
              </w:rPr>
              <w:t>北京市顺义区南法信镇金穗路2号院5号楼506</w:t>
            </w:r>
          </w:p>
        </w:tc>
        <w:tc>
          <w:tcPr>
            <w:tcW w:w="1672" w:type="dxa"/>
            <w:vMerge w:val="continue"/>
            <w:vAlign w:val="center"/>
          </w:tcPr>
          <w:p>
            <w:pPr>
              <w:jc w:val="center"/>
              <w:rPr>
                <w:rFonts w:hint="eastAsia" w:asciiTheme="minorEastAsia" w:hAnsiTheme="minorEastAsia" w:eastAsiaTheme="minorEastAsia" w:cstheme="minorEastAsia"/>
                <w:b/>
                <w:sz w:val="18"/>
                <w:szCs w:val="18"/>
              </w:rPr>
            </w:pPr>
          </w:p>
        </w:tc>
        <w:tc>
          <w:tcPr>
            <w:tcW w:w="1500" w:type="dxa"/>
          </w:tcPr>
          <w:p>
            <w:pPr>
              <w:rPr>
                <w:rFonts w:hint="eastAsia" w:asciiTheme="minorEastAsia" w:hAnsiTheme="minorEastAsia" w:eastAsiaTheme="minorEastAsia" w:cs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527" w:type="dxa"/>
            <w:gridSpan w:val="2"/>
            <w:vAlign w:val="center"/>
          </w:tcPr>
          <w:p>
            <w:pPr>
              <w:spacing w:line="320" w:lineRule="exact"/>
              <w:rPr>
                <w:rFonts w:hint="eastAsia" w:asciiTheme="minorEastAsia" w:hAnsiTheme="minorEastAsia" w:eastAsiaTheme="minorEastAsia" w:cstheme="minorEastAsia"/>
                <w:b/>
                <w:sz w:val="18"/>
                <w:szCs w:val="18"/>
              </w:rPr>
            </w:pPr>
            <w:r>
              <w:rPr>
                <w:rFonts w:hint="eastAsia" w:ascii="宋体" w:hAnsi="宋体"/>
                <w:b/>
                <w:color w:val="000000" w:themeColor="text1"/>
                <w:sz w:val="20"/>
                <w:szCs w:val="20"/>
              </w:rPr>
              <w:t>联系人</w:t>
            </w:r>
          </w:p>
        </w:tc>
        <w:tc>
          <w:tcPr>
            <w:tcW w:w="1628" w:type="dxa"/>
            <w:gridSpan w:val="3"/>
            <w:vAlign w:val="center"/>
          </w:tcPr>
          <w:p>
            <w:pPr>
              <w:spacing w:line="320" w:lineRule="exact"/>
              <w:jc w:val="center"/>
              <w:rPr>
                <w:rFonts w:hint="eastAsia" w:asciiTheme="minorEastAsia" w:hAnsiTheme="minorEastAsia" w:eastAsiaTheme="minorEastAsia" w:cstheme="minorEastAsia"/>
                <w:b/>
                <w:sz w:val="18"/>
                <w:szCs w:val="18"/>
              </w:rPr>
            </w:pPr>
            <w:r>
              <w:rPr>
                <w:rFonts w:hint="eastAsia" w:ascii="宋体" w:hAnsi="宋体" w:eastAsia="宋体"/>
                <w:b/>
                <w:color w:val="000000" w:themeColor="text1"/>
                <w:sz w:val="20"/>
                <w:szCs w:val="20"/>
                <w:lang w:val="en-US" w:eastAsia="zh-CN"/>
              </w:rPr>
              <w:t>张海龙</w:t>
            </w:r>
          </w:p>
        </w:tc>
        <w:tc>
          <w:tcPr>
            <w:tcW w:w="1861" w:type="dxa"/>
            <w:vAlign w:val="center"/>
          </w:tcPr>
          <w:p>
            <w:pPr>
              <w:spacing w:line="320" w:lineRule="exact"/>
              <w:jc w:val="center"/>
              <w:rPr>
                <w:rFonts w:hint="eastAsia" w:asciiTheme="minorEastAsia" w:hAnsiTheme="minorEastAsia" w:eastAsiaTheme="minorEastAsia" w:cstheme="minorEastAsia"/>
                <w:b/>
                <w:sz w:val="18"/>
                <w:szCs w:val="18"/>
              </w:rPr>
            </w:pPr>
            <w:r>
              <w:rPr>
                <w:rFonts w:hint="eastAsia" w:ascii="宋体" w:hAnsi="宋体"/>
                <w:b/>
                <w:color w:val="000000" w:themeColor="text1"/>
                <w:sz w:val="20"/>
                <w:szCs w:val="20"/>
              </w:rPr>
              <w:t>电话</w:t>
            </w:r>
          </w:p>
        </w:tc>
        <w:tc>
          <w:tcPr>
            <w:tcW w:w="1618" w:type="dxa"/>
            <w:gridSpan w:val="2"/>
            <w:vAlign w:val="center"/>
          </w:tcPr>
          <w:p>
            <w:pPr>
              <w:spacing w:line="320" w:lineRule="exact"/>
              <w:jc w:val="center"/>
              <w:rPr>
                <w:rFonts w:hint="eastAsia" w:asciiTheme="minorEastAsia" w:hAnsiTheme="minorEastAsia" w:eastAsiaTheme="minorEastAsia" w:cstheme="minorEastAsia"/>
                <w:b/>
                <w:sz w:val="18"/>
                <w:szCs w:val="18"/>
              </w:rPr>
            </w:pPr>
            <w:r>
              <w:rPr>
                <w:rFonts w:hint="default" w:ascii="宋体" w:hAnsi="宋体" w:eastAsia="宋体"/>
                <w:b/>
                <w:color w:val="000000" w:themeColor="text1"/>
                <w:sz w:val="20"/>
                <w:szCs w:val="20"/>
                <w:lang w:val="en-US" w:eastAsia="zh-CN"/>
              </w:rPr>
              <w:t xml:space="preserve"> 13803385772</w:t>
            </w:r>
          </w:p>
        </w:tc>
        <w:tc>
          <w:tcPr>
            <w:tcW w:w="1672" w:type="dxa"/>
            <w:vAlign w:val="center"/>
          </w:tcPr>
          <w:p>
            <w:pPr>
              <w:spacing w:line="320" w:lineRule="exact"/>
              <w:rPr>
                <w:rFonts w:hint="eastAsia" w:asciiTheme="minorEastAsia" w:hAnsiTheme="minorEastAsia" w:eastAsiaTheme="minorEastAsia" w:cstheme="minorEastAsia"/>
                <w:b/>
                <w:sz w:val="18"/>
                <w:szCs w:val="18"/>
              </w:rPr>
            </w:pPr>
            <w:r>
              <w:rPr>
                <w:rFonts w:hint="eastAsia" w:ascii="宋体" w:hAnsi="宋体"/>
                <w:b/>
                <w:color w:val="000000" w:themeColor="text1"/>
                <w:sz w:val="20"/>
                <w:szCs w:val="20"/>
              </w:rPr>
              <w:t>传真</w:t>
            </w:r>
          </w:p>
        </w:tc>
        <w:tc>
          <w:tcPr>
            <w:tcW w:w="1500" w:type="dxa"/>
            <w:vAlign w:val="center"/>
          </w:tcPr>
          <w:p>
            <w:pPr>
              <w:spacing w:line="320" w:lineRule="exact"/>
              <w:jc w:val="center"/>
              <w:rPr>
                <w:rFonts w:hint="eastAsia" w:asciiTheme="minorEastAsia" w:hAnsiTheme="minorEastAsia" w:eastAsiaTheme="minorEastAsia" w:cstheme="minorEastAsia"/>
                <w:b/>
                <w:sz w:val="18"/>
                <w:szCs w:val="18"/>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7" w:type="dxa"/>
            <w:gridSpan w:val="2"/>
            <w:vAlign w:val="center"/>
          </w:tcPr>
          <w:p>
            <w:pPr>
              <w:spacing w:line="320" w:lineRule="exact"/>
              <w:rPr>
                <w:rFonts w:hint="eastAsia" w:asciiTheme="minorEastAsia" w:hAnsiTheme="minorEastAsia" w:eastAsiaTheme="minorEastAsia" w:cstheme="minorEastAsia"/>
                <w:b/>
                <w:sz w:val="18"/>
                <w:szCs w:val="18"/>
              </w:rPr>
            </w:pPr>
            <w:r>
              <w:rPr>
                <w:rFonts w:hint="eastAsia" w:ascii="宋体" w:hAnsi="宋体"/>
                <w:b/>
                <w:color w:val="000000" w:themeColor="text1"/>
                <w:spacing w:val="-20"/>
                <w:sz w:val="20"/>
                <w:szCs w:val="20"/>
              </w:rPr>
              <w:t>法人代表</w:t>
            </w:r>
          </w:p>
        </w:tc>
        <w:tc>
          <w:tcPr>
            <w:tcW w:w="1628" w:type="dxa"/>
            <w:gridSpan w:val="3"/>
            <w:vAlign w:val="center"/>
          </w:tcPr>
          <w:p>
            <w:pPr>
              <w:spacing w:line="320" w:lineRule="exact"/>
              <w:jc w:val="center"/>
              <w:rPr>
                <w:rFonts w:hint="eastAsia" w:asciiTheme="minorEastAsia" w:hAnsiTheme="minorEastAsia" w:eastAsiaTheme="minorEastAsia" w:cstheme="minorEastAsia"/>
                <w:b/>
                <w:kern w:val="2"/>
                <w:sz w:val="18"/>
                <w:szCs w:val="18"/>
                <w:lang w:val="en-US" w:eastAsia="zh-CN" w:bidi="ar-SA"/>
              </w:rPr>
            </w:pPr>
            <w:r>
              <w:rPr>
                <w:rFonts w:hint="default" w:ascii="宋体" w:hAnsi="宋体" w:eastAsia="宋体"/>
                <w:b/>
                <w:color w:val="000000" w:themeColor="text1"/>
                <w:sz w:val="20"/>
                <w:szCs w:val="20"/>
                <w:lang w:val="en-US" w:eastAsia="zh-CN"/>
              </w:rPr>
              <w:t>曾庆影</w:t>
            </w:r>
          </w:p>
        </w:tc>
        <w:tc>
          <w:tcPr>
            <w:tcW w:w="1861" w:type="dxa"/>
            <w:vAlign w:val="center"/>
          </w:tcPr>
          <w:p>
            <w:pPr>
              <w:spacing w:line="320" w:lineRule="exact"/>
              <w:jc w:val="center"/>
              <w:rPr>
                <w:rFonts w:hint="eastAsia" w:asciiTheme="minorEastAsia" w:hAnsiTheme="minorEastAsia" w:eastAsiaTheme="minorEastAsia" w:cstheme="minorEastAsia"/>
                <w:b/>
                <w:kern w:val="2"/>
                <w:sz w:val="18"/>
                <w:szCs w:val="18"/>
                <w:lang w:val="en-US" w:eastAsia="zh-CN" w:bidi="ar-SA"/>
              </w:rPr>
            </w:pPr>
            <w:r>
              <w:rPr>
                <w:rFonts w:hint="eastAsia" w:ascii="宋体" w:hAnsi="宋体"/>
                <w:b/>
                <w:color w:val="000000" w:themeColor="text1"/>
                <w:sz w:val="20"/>
                <w:szCs w:val="20"/>
              </w:rPr>
              <w:t>最高管理者</w:t>
            </w:r>
          </w:p>
        </w:tc>
        <w:tc>
          <w:tcPr>
            <w:tcW w:w="1232" w:type="dxa"/>
            <w:vAlign w:val="center"/>
          </w:tcPr>
          <w:p>
            <w:pPr>
              <w:spacing w:line="320" w:lineRule="exact"/>
              <w:rPr>
                <w:rFonts w:hint="eastAsia" w:asciiTheme="minorEastAsia" w:hAnsiTheme="minorEastAsia" w:eastAsiaTheme="minorEastAsia" w:cstheme="minorEastAsia"/>
                <w:b/>
                <w:kern w:val="2"/>
                <w:sz w:val="18"/>
                <w:szCs w:val="18"/>
                <w:lang w:val="en-US" w:eastAsia="zh-CN" w:bidi="ar-SA"/>
              </w:rPr>
            </w:pPr>
            <w:r>
              <w:rPr>
                <w:rFonts w:hint="eastAsia" w:ascii="宋体" w:hAnsi="宋体" w:eastAsia="宋体"/>
                <w:b/>
                <w:color w:val="000000" w:themeColor="text1"/>
                <w:spacing w:val="-20"/>
                <w:sz w:val="20"/>
                <w:szCs w:val="20"/>
                <w:lang w:val="en-US" w:eastAsia="zh-CN"/>
              </w:rPr>
              <w:t>曾庆影</w:t>
            </w:r>
          </w:p>
        </w:tc>
        <w:tc>
          <w:tcPr>
            <w:tcW w:w="2058" w:type="dxa"/>
            <w:gridSpan w:val="2"/>
            <w:vAlign w:val="center"/>
          </w:tcPr>
          <w:p>
            <w:pPr>
              <w:spacing w:line="320" w:lineRule="exact"/>
              <w:rPr>
                <w:rFonts w:hint="eastAsia" w:asciiTheme="minorEastAsia" w:hAnsiTheme="minorEastAsia" w:eastAsiaTheme="minorEastAsia" w:cstheme="minorEastAsia"/>
                <w:b/>
                <w:kern w:val="2"/>
                <w:sz w:val="18"/>
                <w:szCs w:val="18"/>
                <w:lang w:val="en-US" w:eastAsia="zh-CN" w:bidi="ar-SA"/>
              </w:rPr>
            </w:pPr>
            <w:r>
              <w:rPr>
                <w:rFonts w:hint="eastAsia" w:ascii="宋体" w:hAnsi="宋体"/>
                <w:b/>
                <w:color w:val="000000" w:themeColor="text1"/>
                <w:sz w:val="20"/>
                <w:szCs w:val="20"/>
              </w:rPr>
              <w:t>体系负责人</w:t>
            </w:r>
          </w:p>
        </w:tc>
        <w:tc>
          <w:tcPr>
            <w:tcW w:w="1500" w:type="dxa"/>
            <w:vAlign w:val="center"/>
          </w:tcPr>
          <w:p>
            <w:pPr>
              <w:spacing w:line="320" w:lineRule="exact"/>
              <w:jc w:val="center"/>
              <w:rPr>
                <w:rFonts w:hint="eastAsia" w:asciiTheme="minorEastAsia" w:hAnsiTheme="minorEastAsia" w:eastAsiaTheme="minorEastAsia" w:cstheme="minorEastAsia"/>
                <w:b/>
                <w:kern w:val="2"/>
                <w:sz w:val="18"/>
                <w:szCs w:val="18"/>
                <w:lang w:val="en-US" w:eastAsia="zh-CN" w:bidi="ar-SA"/>
              </w:rPr>
            </w:pPr>
            <w:r>
              <w:rPr>
                <w:rFonts w:hint="eastAsia" w:ascii="宋体" w:hAnsi="宋体" w:eastAsia="宋体"/>
                <w:b/>
                <w:color w:val="000000" w:themeColor="text1"/>
                <w:sz w:val="20"/>
                <w:szCs w:val="20"/>
                <w:lang w:val="en-US" w:eastAsia="zh-CN"/>
              </w:rPr>
              <w:t>张海龙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27" w:type="dxa"/>
            <w:gridSpan w:val="2"/>
            <w:vAlign w:val="center"/>
          </w:tcPr>
          <w:p>
            <w:pPr>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审核日期</w:t>
            </w:r>
          </w:p>
        </w:tc>
        <w:tc>
          <w:tcPr>
            <w:tcW w:w="3489" w:type="dxa"/>
            <w:gridSpan w:val="4"/>
            <w:vAlign w:val="center"/>
          </w:tcPr>
          <w:p>
            <w:pP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 xml:space="preserve"> </w:t>
            </w:r>
            <w:bookmarkStart w:id="14" w:name="审核开始日"/>
            <w:r>
              <w:rPr>
                <w:rFonts w:hint="eastAsia" w:asciiTheme="minorEastAsia" w:hAnsiTheme="minorEastAsia" w:eastAsiaTheme="minorEastAsia" w:cstheme="minorEastAsia"/>
                <w:b/>
                <w:sz w:val="18"/>
                <w:szCs w:val="18"/>
              </w:rPr>
              <w:t>2020年07月1</w:t>
            </w:r>
            <w:r>
              <w:rPr>
                <w:rFonts w:hint="eastAsia" w:asciiTheme="minorEastAsia" w:hAnsiTheme="minorEastAsia" w:eastAsiaTheme="minorEastAsia" w:cstheme="minorEastAsia"/>
                <w:b/>
                <w:sz w:val="18"/>
                <w:szCs w:val="18"/>
                <w:lang w:val="en-US" w:eastAsia="zh-CN"/>
              </w:rPr>
              <w:t>7</w:t>
            </w:r>
            <w:r>
              <w:rPr>
                <w:rFonts w:hint="eastAsia" w:asciiTheme="minorEastAsia" w:hAnsiTheme="minorEastAsia" w:eastAsiaTheme="minorEastAsia" w:cstheme="minorEastAsia"/>
                <w:b/>
                <w:sz w:val="18"/>
                <w:szCs w:val="18"/>
              </w:rPr>
              <w:t xml:space="preserve">日 </w:t>
            </w:r>
            <w:bookmarkEnd w:id="14"/>
          </w:p>
        </w:tc>
        <w:tc>
          <w:tcPr>
            <w:tcW w:w="1618" w:type="dxa"/>
            <w:gridSpan w:val="2"/>
            <w:vAlign w:val="center"/>
          </w:tcPr>
          <w:p>
            <w:pP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一体化审核</w:t>
            </w:r>
          </w:p>
        </w:tc>
        <w:tc>
          <w:tcPr>
            <w:tcW w:w="3172" w:type="dxa"/>
            <w:gridSpan w:val="2"/>
            <w:vAlign w:val="center"/>
          </w:tcPr>
          <w:p>
            <w:pP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□是</w:t>
            </w:r>
            <w:r>
              <w:rPr>
                <w:rFonts w:hint="eastAsia" w:asciiTheme="minorEastAsia" w:hAnsiTheme="minorEastAsia" w:eastAsiaTheme="minorEastAsia" w:cstheme="minorEastAsia"/>
                <w:b/>
                <w:sz w:val="18"/>
                <w:szCs w:val="18"/>
              </w:rPr>
              <w:sym w:font="Wingdings 2" w:char="0052"/>
            </w:r>
            <w:r>
              <w:rPr>
                <w:rFonts w:hint="eastAsia" w:asciiTheme="minorEastAsia" w:hAnsiTheme="minorEastAsia" w:eastAsiaTheme="minorEastAsia" w:cstheme="minorEastAsia"/>
                <w:b/>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2125" w:type="dxa"/>
            <w:gridSpan w:val="3"/>
            <w:vAlign w:val="center"/>
          </w:tcPr>
          <w:p>
            <w:pPr>
              <w:spacing w:line="260" w:lineRule="exact"/>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产品/服务认证范围</w:t>
            </w:r>
          </w:p>
        </w:tc>
        <w:tc>
          <w:tcPr>
            <w:tcW w:w="7681" w:type="dxa"/>
            <w:gridSpan w:val="7"/>
          </w:tcPr>
          <w:p>
            <w:pPr>
              <w:spacing w:line="360" w:lineRule="exact"/>
              <w:rPr>
                <w:rFonts w:hint="eastAsia" w:asciiTheme="minorEastAsia" w:hAnsiTheme="minorEastAsia" w:eastAsiaTheme="minorEastAsia" w:cstheme="minorEastAsia"/>
                <w:b/>
                <w:sz w:val="18"/>
                <w:szCs w:val="18"/>
              </w:rPr>
            </w:pPr>
            <w:bookmarkStart w:id="15" w:name="Q勾选15Add1"/>
            <w:r>
              <w:rPr>
                <w:rFonts w:hint="eastAsia" w:asciiTheme="minorEastAsia" w:hAnsiTheme="minorEastAsia" w:eastAsiaTheme="minorEastAsia" w:cstheme="minorEastAsia"/>
                <w:b/>
                <w:sz w:val="18"/>
                <w:szCs w:val="18"/>
              </w:rPr>
              <w:t>■</w:t>
            </w:r>
            <w:bookmarkEnd w:id="15"/>
            <w:r>
              <w:rPr>
                <w:rFonts w:hint="eastAsia" w:asciiTheme="minorEastAsia" w:hAnsiTheme="minorEastAsia" w:eastAsiaTheme="minorEastAsia" w:cstheme="minorEastAsia"/>
                <w:b/>
                <w:sz w:val="18"/>
                <w:szCs w:val="18"/>
              </w:rPr>
              <w:t>QMS：</w:t>
            </w:r>
            <w:bookmarkStart w:id="16" w:name="审核范围"/>
            <w:r>
              <w:rPr>
                <w:rFonts w:hint="eastAsia" w:asciiTheme="minorEastAsia" w:hAnsiTheme="minorEastAsia" w:eastAsiaTheme="minorEastAsia" w:cstheme="minorEastAsia"/>
                <w:b/>
                <w:sz w:val="18"/>
                <w:szCs w:val="18"/>
              </w:rPr>
              <w:t>电气设备（直流电源、直流模块）的销售</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1041" w:type="dxa"/>
            <w:vAlign w:val="center"/>
          </w:tcPr>
          <w:p>
            <w:pPr>
              <w:spacing w:line="260" w:lineRule="exact"/>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是否要求变更</w:t>
            </w:r>
          </w:p>
          <w:p>
            <w:pPr>
              <w:spacing w:line="180" w:lineRule="exact"/>
              <w:jc w:val="center"/>
              <w:rPr>
                <w:rFonts w:hint="eastAsia" w:asciiTheme="minorEastAsia" w:hAnsiTheme="minorEastAsia" w:eastAsiaTheme="minorEastAsia" w:cstheme="minorEastAsia"/>
                <w:b/>
                <w:sz w:val="18"/>
                <w:szCs w:val="18"/>
              </w:rPr>
            </w:pPr>
          </w:p>
        </w:tc>
        <w:tc>
          <w:tcPr>
            <w:tcW w:w="1343" w:type="dxa"/>
            <w:gridSpan w:val="3"/>
            <w:vAlign w:val="center"/>
          </w:tcPr>
          <w:p>
            <w:pPr>
              <w:spacing w:line="260" w:lineRule="exact"/>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sym w:font="Wingdings 2" w:char="0052"/>
            </w:r>
            <w:r>
              <w:rPr>
                <w:rFonts w:hint="eastAsia" w:asciiTheme="minorEastAsia" w:hAnsiTheme="minorEastAsia" w:eastAsiaTheme="minorEastAsia" w:cstheme="minorEastAsia"/>
                <w:b/>
                <w:sz w:val="18"/>
                <w:szCs w:val="18"/>
              </w:rPr>
              <w:t>是</w:t>
            </w:r>
            <w:r>
              <w:rPr>
                <w:rFonts w:hint="eastAsia" w:asciiTheme="minorEastAsia" w:hAnsiTheme="minorEastAsia" w:eastAsiaTheme="minorEastAsia" w:cstheme="minorEastAsia"/>
                <w:b/>
                <w:sz w:val="18"/>
                <w:szCs w:val="18"/>
              </w:rPr>
              <w:sym w:font="Wingdings 2" w:char="0052"/>
            </w:r>
            <w:r>
              <w:rPr>
                <w:rFonts w:hint="eastAsia" w:asciiTheme="minorEastAsia" w:hAnsiTheme="minorEastAsia" w:eastAsiaTheme="minorEastAsia" w:cstheme="minorEastAsia"/>
                <w:b/>
                <w:sz w:val="18"/>
                <w:szCs w:val="18"/>
              </w:rPr>
              <w:t>否</w:t>
            </w:r>
          </w:p>
        </w:tc>
        <w:tc>
          <w:tcPr>
            <w:tcW w:w="7422" w:type="dxa"/>
            <w:gridSpan w:val="6"/>
          </w:tcPr>
          <w:p>
            <w:pPr>
              <w:spacing w:line="360" w:lineRule="exact"/>
              <w:rPr>
                <w:rFonts w:hint="eastAsia" w:asciiTheme="minorEastAsia" w:hAnsiTheme="minorEastAsia" w:eastAsiaTheme="minorEastAsia" w:cstheme="minorEastAsia"/>
                <w:b/>
                <w:sz w:val="18"/>
                <w:szCs w:val="18"/>
                <w:lang w:val="en-US" w:eastAsia="zh-CN"/>
              </w:rPr>
            </w:pPr>
            <w:r>
              <w:rPr>
                <w:rFonts w:hint="eastAsia" w:asciiTheme="minorEastAsia" w:hAnsiTheme="minorEastAsia" w:eastAsiaTheme="minorEastAsia" w:cstheme="minorEastAsia"/>
                <w:b/>
                <w:sz w:val="18"/>
                <w:szCs w:val="18"/>
              </w:rPr>
              <w:t xml:space="preserve">变更的认证范围:    </w:t>
            </w:r>
            <w:r>
              <w:rPr>
                <w:rFonts w:hint="eastAsia" w:asciiTheme="minorEastAsia" w:hAnsiTheme="minorEastAsia" w:eastAsiaTheme="minorEastAsia" w:cstheme="minorEastAsia"/>
                <w:b/>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27" w:type="dxa"/>
            <w:gridSpan w:val="2"/>
            <w:vAlign w:val="center"/>
          </w:tcPr>
          <w:p>
            <w:pPr>
              <w:spacing w:line="260" w:lineRule="exact"/>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专业代码</w:t>
            </w:r>
          </w:p>
        </w:tc>
        <w:tc>
          <w:tcPr>
            <w:tcW w:w="1628" w:type="dxa"/>
            <w:gridSpan w:val="3"/>
          </w:tcPr>
          <w:p>
            <w:pPr>
              <w:spacing w:line="260" w:lineRule="exact"/>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 xml:space="preserve">   29.10.07</w:t>
            </w:r>
          </w:p>
        </w:tc>
        <w:tc>
          <w:tcPr>
            <w:tcW w:w="1861" w:type="dxa"/>
            <w:vAlign w:val="center"/>
          </w:tcPr>
          <w:p>
            <w:pPr>
              <w:spacing w:line="260" w:lineRule="exact"/>
              <w:jc w:val="center"/>
              <w:rPr>
                <w:rFonts w:hint="eastAsia" w:asciiTheme="minorEastAsia" w:hAnsiTheme="minorEastAsia" w:eastAsiaTheme="minorEastAsia" w:cstheme="minorEastAsia"/>
                <w:b/>
                <w:color w:val="auto"/>
                <w:sz w:val="18"/>
                <w:szCs w:val="18"/>
              </w:rPr>
            </w:pPr>
            <w:r>
              <w:rPr>
                <w:rFonts w:hint="eastAsia" w:asciiTheme="minorEastAsia" w:hAnsiTheme="minorEastAsia" w:eastAsiaTheme="minorEastAsia" w:cstheme="minorEastAsia"/>
                <w:b/>
                <w:color w:val="auto"/>
                <w:sz w:val="18"/>
                <w:szCs w:val="18"/>
              </w:rPr>
              <w:t>证书有</w:t>
            </w:r>
          </w:p>
          <w:p>
            <w:pPr>
              <w:spacing w:line="260" w:lineRule="exact"/>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color w:val="auto"/>
                <w:sz w:val="18"/>
                <w:szCs w:val="18"/>
              </w:rPr>
              <w:t>效期</w:t>
            </w:r>
          </w:p>
        </w:tc>
        <w:tc>
          <w:tcPr>
            <w:tcW w:w="1618" w:type="dxa"/>
            <w:gridSpan w:val="2"/>
          </w:tcPr>
          <w:p>
            <w:pPr>
              <w:spacing w:line="260" w:lineRule="exact"/>
              <w:rPr>
                <w:rFonts w:hint="default" w:asciiTheme="minorEastAsia" w:hAnsiTheme="minorEastAsia" w:eastAsiaTheme="minorEastAsia" w:cstheme="minorEastAsia"/>
                <w:b/>
                <w:color w:val="FF0000"/>
                <w:sz w:val="18"/>
                <w:szCs w:val="18"/>
                <w:lang w:val="en-US" w:eastAsia="zh-CN"/>
              </w:rPr>
            </w:pPr>
            <w:r>
              <w:rPr>
                <w:rFonts w:hint="eastAsia" w:asciiTheme="minorEastAsia" w:hAnsiTheme="minorEastAsia" w:eastAsiaTheme="minorEastAsia" w:cstheme="minorEastAsia"/>
                <w:b/>
                <w:color w:val="auto"/>
                <w:sz w:val="18"/>
                <w:szCs w:val="18"/>
                <w:lang w:val="en-US" w:eastAsia="zh-CN"/>
              </w:rPr>
              <w:t>2022年7月</w:t>
            </w:r>
          </w:p>
        </w:tc>
        <w:tc>
          <w:tcPr>
            <w:tcW w:w="1672" w:type="dxa"/>
            <w:vAlign w:val="center"/>
          </w:tcPr>
          <w:p>
            <w:pPr>
              <w:spacing w:line="260" w:lineRule="exact"/>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上年度</w:t>
            </w:r>
          </w:p>
          <w:p>
            <w:pPr>
              <w:spacing w:line="260" w:lineRule="exact"/>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审核日期</w:t>
            </w:r>
          </w:p>
        </w:tc>
        <w:tc>
          <w:tcPr>
            <w:tcW w:w="1500" w:type="dxa"/>
          </w:tcPr>
          <w:p>
            <w:pPr>
              <w:spacing w:line="260" w:lineRule="exact"/>
              <w:rPr>
                <w:rFonts w:hint="default" w:asciiTheme="minorEastAsia" w:hAnsiTheme="minorEastAsia" w:eastAsiaTheme="minorEastAsia" w:cstheme="minorEastAsia"/>
                <w:b/>
                <w:sz w:val="18"/>
                <w:szCs w:val="18"/>
                <w:lang w:val="en-US" w:eastAsia="zh-CN"/>
              </w:rPr>
            </w:pPr>
            <w:r>
              <w:rPr>
                <w:rFonts w:hint="eastAsia" w:asciiTheme="minorEastAsia" w:hAnsiTheme="minorEastAsia" w:eastAsiaTheme="minorEastAsia" w:cstheme="minorEastAsia"/>
                <w:b/>
                <w:sz w:val="18"/>
                <w:szCs w:val="18"/>
              </w:rPr>
              <w:t>2019.</w:t>
            </w:r>
            <w:r>
              <w:rPr>
                <w:rFonts w:hint="eastAsia" w:asciiTheme="minorEastAsia" w:hAnsiTheme="minorEastAsia" w:eastAsiaTheme="minorEastAsia" w:cstheme="minorEastAsia"/>
                <w:b/>
                <w:sz w:val="18"/>
                <w:szCs w:val="18"/>
                <w:lang w:val="en-US" w:eastAsia="zh-CN"/>
              </w:rPr>
              <w:t>6</w:t>
            </w:r>
            <w:r>
              <w:rPr>
                <w:rFonts w:hint="eastAsia" w:asciiTheme="minorEastAsia" w:hAnsiTheme="minorEastAsia" w:eastAsiaTheme="minorEastAsia" w:cstheme="minorEastAsia"/>
                <w:b/>
                <w:sz w:val="18"/>
                <w:szCs w:val="18"/>
              </w:rPr>
              <w:t>.</w:t>
            </w:r>
            <w:r>
              <w:rPr>
                <w:rFonts w:hint="eastAsia" w:asciiTheme="minorEastAsia" w:hAnsiTheme="minorEastAsia" w:eastAsiaTheme="minorEastAsia" w:cstheme="minorEastAsia"/>
                <w:b/>
                <w:sz w:val="18"/>
                <w:szCs w:val="18"/>
                <w:lang w:val="en-US" w:eastAsia="zh-CN"/>
              </w:rPr>
              <w:t>28-29日</w:t>
            </w:r>
          </w:p>
        </w:tc>
      </w:tr>
    </w:tbl>
    <w:p>
      <w:pPr>
        <w:tabs>
          <w:tab w:val="left" w:pos="645"/>
        </w:tabs>
        <w:spacing w:after="163" w:afterLines="50" w:line="360" w:lineRule="exact"/>
        <w:rPr>
          <w:b/>
          <w:spacing w:val="-6"/>
          <w:sz w:val="16"/>
          <w:szCs w:val="16"/>
        </w:rPr>
      </w:pPr>
      <w:r>
        <w:rPr>
          <w:rFonts w:hint="eastAsia"/>
          <w:b/>
          <w:sz w:val="26"/>
          <w:szCs w:val="26"/>
        </w:rPr>
        <w:t>五、远程审核活动安排综述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流动场所信息：无</w:t>
      </w:r>
    </w:p>
    <w:p>
      <w:pPr>
        <w:spacing w:before="163" w:beforeLines="50"/>
        <w:ind w:left="-194" w:leftChars="-81" w:firstLine="211" w:firstLineChars="100"/>
        <w:rPr>
          <w:rFonts w:hint="default" w:ascii="宋体" w:hAnsi="宋体" w:eastAsia="宋体"/>
          <w:b/>
          <w:sz w:val="21"/>
          <w:szCs w:val="21"/>
          <w:lang w:val="en-US" w:eastAsia="zh-CN"/>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 xml:space="preserve">生产┄┄）是：电气设备（直流电源、直流模块）的销售   </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本次审核覆盖时间：从上次审核结束日的2019年</w:t>
      </w:r>
      <w:r>
        <w:rPr>
          <w:rFonts w:hint="eastAsia" w:ascii="宋体" w:hAnsi="宋体"/>
          <w:b/>
          <w:sz w:val="21"/>
          <w:szCs w:val="21"/>
          <w:lang w:val="en-US" w:eastAsia="zh-CN"/>
        </w:rPr>
        <w:t>6</w:t>
      </w:r>
      <w:r>
        <w:rPr>
          <w:rFonts w:hint="eastAsia" w:ascii="宋体" w:hAnsi="宋体"/>
          <w:b/>
          <w:sz w:val="21"/>
          <w:szCs w:val="21"/>
        </w:rPr>
        <w:t>月</w:t>
      </w:r>
      <w:r>
        <w:rPr>
          <w:rFonts w:hint="eastAsia" w:ascii="宋体" w:hAnsi="宋体"/>
          <w:b/>
          <w:sz w:val="21"/>
          <w:szCs w:val="21"/>
          <w:lang w:val="en-US" w:eastAsia="zh-CN"/>
        </w:rPr>
        <w:t>28</w:t>
      </w:r>
      <w:r>
        <w:rPr>
          <w:rFonts w:hint="eastAsia" w:ascii="宋体" w:hAnsi="宋体"/>
          <w:b/>
          <w:sz w:val="21"/>
          <w:szCs w:val="21"/>
        </w:rPr>
        <w:t>日至2020年</w:t>
      </w:r>
      <w:r>
        <w:rPr>
          <w:rFonts w:hint="eastAsia" w:ascii="宋体" w:hAnsi="宋体"/>
          <w:b/>
          <w:sz w:val="21"/>
          <w:szCs w:val="21"/>
          <w:lang w:val="en-US" w:eastAsia="zh-CN"/>
        </w:rPr>
        <w:t>7</w:t>
      </w:r>
      <w:r>
        <w:rPr>
          <w:rFonts w:hint="eastAsia" w:ascii="宋体" w:hAnsi="宋体"/>
          <w:b/>
          <w:sz w:val="21"/>
          <w:szCs w:val="21"/>
        </w:rPr>
        <w:t>月</w:t>
      </w:r>
      <w:r>
        <w:rPr>
          <w:rFonts w:hint="eastAsia" w:ascii="宋体" w:hAnsi="宋体"/>
          <w:b/>
          <w:sz w:val="21"/>
          <w:szCs w:val="21"/>
          <w:lang w:val="en-US" w:eastAsia="zh-CN"/>
        </w:rPr>
        <w:t>17</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240" w:lineRule="exact"/>
              <w:rPr>
                <w:rFonts w:hint="eastAsia" w:ascii="宋体" w:hAnsi="宋体"/>
                <w:bCs/>
                <w:sz w:val="18"/>
                <w:szCs w:val="18"/>
                <w:lang w:val="en-US" w:eastAsia="zh-CN"/>
              </w:rPr>
            </w:pPr>
            <w:r>
              <w:rPr>
                <w:rFonts w:hint="eastAsia" w:ascii="宋体" w:hAnsi="宋体"/>
                <w:bCs/>
                <w:sz w:val="18"/>
                <w:szCs w:val="18"/>
              </w:rPr>
              <w:t>总经理：</w:t>
            </w:r>
            <w:r>
              <w:rPr>
                <w:rFonts w:hint="eastAsia" w:ascii="宋体" w:hAnsi="宋体"/>
                <w:bCs/>
                <w:sz w:val="18"/>
                <w:szCs w:val="18"/>
                <w:lang w:val="zh-CN"/>
              </w:rPr>
              <w:t>曾庆影</w:t>
            </w:r>
            <w:r>
              <w:rPr>
                <w:rFonts w:hint="eastAsia" w:ascii="宋体" w:hAnsi="宋体"/>
                <w:bCs/>
                <w:sz w:val="18"/>
                <w:szCs w:val="18"/>
              </w:rPr>
              <w:t xml:space="preserve">     人员状况：</w:t>
            </w:r>
            <w:r>
              <w:rPr>
                <w:rFonts w:hint="eastAsia" w:ascii="宋体" w:hAnsi="宋体"/>
                <w:bCs/>
                <w:sz w:val="18"/>
                <w:szCs w:val="18"/>
                <w:lang w:val="en-US" w:eastAsia="zh-CN"/>
              </w:rPr>
              <w:t>10</w:t>
            </w:r>
          </w:p>
          <w:p>
            <w:pPr>
              <w:spacing w:line="240" w:lineRule="exact"/>
              <w:rPr>
                <w:rFonts w:hint="eastAsia" w:ascii="宋体" w:hAnsi="宋体"/>
                <w:bCs/>
                <w:sz w:val="18"/>
                <w:szCs w:val="18"/>
                <w:lang w:val="en-US" w:eastAsia="zh-CN"/>
              </w:rPr>
            </w:pPr>
            <w:r>
              <w:rPr>
                <w:rFonts w:hint="eastAsia" w:ascii="宋体" w:hAnsi="宋体"/>
                <w:bCs/>
                <w:sz w:val="18"/>
                <w:szCs w:val="18"/>
              </w:rPr>
              <w:t>组织情况：企业于201</w:t>
            </w:r>
            <w:r>
              <w:rPr>
                <w:rFonts w:hint="eastAsia" w:ascii="宋体" w:hAnsi="宋体"/>
                <w:bCs/>
                <w:sz w:val="18"/>
                <w:szCs w:val="18"/>
                <w:lang w:val="en-US" w:eastAsia="zh-CN"/>
              </w:rPr>
              <w:t>4</w:t>
            </w:r>
            <w:r>
              <w:rPr>
                <w:rFonts w:hint="eastAsia" w:ascii="宋体" w:hAnsi="宋体"/>
                <w:bCs/>
                <w:sz w:val="18"/>
                <w:szCs w:val="18"/>
              </w:rPr>
              <w:t>年</w:t>
            </w:r>
            <w:r>
              <w:rPr>
                <w:rFonts w:hint="eastAsia" w:ascii="宋体" w:hAnsi="宋体"/>
                <w:bCs/>
                <w:sz w:val="18"/>
                <w:szCs w:val="18"/>
                <w:lang w:val="en-US" w:eastAsia="zh-CN"/>
              </w:rPr>
              <w:t>4</w:t>
            </w:r>
            <w:r>
              <w:rPr>
                <w:rFonts w:hint="eastAsia" w:ascii="宋体" w:hAnsi="宋体"/>
                <w:bCs/>
                <w:sz w:val="18"/>
                <w:szCs w:val="18"/>
              </w:rPr>
              <w:t>月</w:t>
            </w:r>
            <w:r>
              <w:rPr>
                <w:rFonts w:hint="eastAsia" w:ascii="宋体" w:hAnsi="宋体"/>
                <w:bCs/>
                <w:sz w:val="18"/>
                <w:szCs w:val="18"/>
                <w:lang w:val="en-US" w:eastAsia="zh-CN"/>
              </w:rPr>
              <w:t>4</w:t>
            </w:r>
            <w:r>
              <w:rPr>
                <w:rFonts w:hint="eastAsia" w:ascii="宋体" w:hAnsi="宋体"/>
                <w:bCs/>
                <w:sz w:val="18"/>
                <w:szCs w:val="18"/>
              </w:rPr>
              <w:t>日成立，一直从事电气设备（直流电源、直流模块）的销售</w:t>
            </w:r>
            <w:r>
              <w:rPr>
                <w:rFonts w:hint="eastAsia" w:ascii="宋体" w:hAnsi="宋体"/>
                <w:bCs/>
                <w:sz w:val="18"/>
                <w:szCs w:val="18"/>
                <w:lang w:eastAsia="zh-CN"/>
              </w:rPr>
              <w:t>，</w:t>
            </w:r>
            <w:r>
              <w:rPr>
                <w:rFonts w:hint="eastAsia" w:ascii="宋体" w:hAnsi="宋体"/>
                <w:bCs/>
                <w:sz w:val="18"/>
                <w:szCs w:val="18"/>
                <w:lang w:val="en-US" w:eastAsia="zh-CN"/>
              </w:rPr>
              <w:t>企业已经从事本行业近20年，市场主要为国网北京及湖北电力及珠海金电电源工业有限公司，因市场竞争日趋激烈，企业目前正在向产品研发转型</w:t>
            </w:r>
            <w:r>
              <w:rPr>
                <w:rFonts w:hint="eastAsia" w:ascii="宋体" w:hAnsi="宋体"/>
                <w:bCs/>
                <w:sz w:val="18"/>
                <w:szCs w:val="18"/>
              </w:rPr>
              <w:t>。</w:t>
            </w:r>
            <w:r>
              <w:rPr>
                <w:rFonts w:hint="eastAsia" w:ascii="宋体" w:hAnsi="宋体"/>
                <w:bCs/>
                <w:sz w:val="18"/>
                <w:szCs w:val="18"/>
                <w:lang w:val="en-US" w:eastAsia="zh-CN"/>
              </w:rPr>
              <w:t>2020年因疫情原因销售业务基本停滞。</w:t>
            </w:r>
          </w:p>
          <w:p>
            <w:pPr>
              <w:spacing w:line="240" w:lineRule="exact"/>
              <w:rPr>
                <w:rFonts w:hint="eastAsia" w:ascii="宋体" w:hAnsi="宋体"/>
                <w:bCs/>
                <w:sz w:val="18"/>
                <w:szCs w:val="18"/>
              </w:rPr>
            </w:pPr>
            <w:r>
              <w:rPr>
                <w:rFonts w:hint="eastAsia" w:ascii="宋体" w:hAnsi="宋体"/>
                <w:bCs/>
                <w:sz w:val="18"/>
                <w:szCs w:val="18"/>
              </w:rPr>
              <w:t>公司通过多种来源获得内外部因素的信息，包括国家和国际新闻、网站、行业协会等。</w:t>
            </w:r>
          </w:p>
          <w:p>
            <w:pPr>
              <w:spacing w:line="240" w:lineRule="exact"/>
              <w:rPr>
                <w:rFonts w:hint="eastAsia" w:ascii="宋体" w:hAnsi="宋体"/>
                <w:bCs/>
                <w:sz w:val="18"/>
                <w:szCs w:val="18"/>
              </w:rPr>
            </w:pPr>
            <w:r>
              <w:rPr>
                <w:rFonts w:hint="eastAsia" w:ascii="宋体" w:hAnsi="宋体"/>
                <w:bCs/>
                <w:sz w:val="18"/>
                <w:szCs w:val="18"/>
              </w:rPr>
              <w:t>管理层识别、确定了与战略、目标相关、影响实现管理体系预期结果的内、外部因素，并且实时关注、评审不断变化的内外部信息。</w:t>
            </w:r>
          </w:p>
          <w:p>
            <w:pPr>
              <w:spacing w:line="240" w:lineRule="exact"/>
              <w:rPr>
                <w:rFonts w:ascii="宋体" w:hAnsi="宋体"/>
                <w:bCs/>
                <w:sz w:val="18"/>
                <w:szCs w:val="18"/>
              </w:rPr>
            </w:pPr>
            <w:r>
              <w:rPr>
                <w:rFonts w:hint="eastAsia" w:ascii="宋体" w:hAnsi="宋体"/>
                <w:bCs/>
                <w:sz w:val="18"/>
                <w:szCs w:val="18"/>
              </w:rPr>
              <w:t>对内外部环境进行了识别。识别充分，符合要求。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40" w:lineRule="exact"/>
              <w:rPr>
                <w:rFonts w:hint="eastAsia" w:ascii="宋体" w:hAnsi="宋体"/>
                <w:b/>
                <w:sz w:val="21"/>
                <w:szCs w:val="21"/>
              </w:rPr>
            </w:pPr>
            <w:r>
              <w:rPr>
                <w:rFonts w:ascii="宋体" w:hAnsi="宋体"/>
                <w:b/>
                <w:sz w:val="21"/>
                <w:szCs w:val="21"/>
              </w:rPr>
              <w:t>2</w:t>
            </w:r>
            <w:r>
              <w:rPr>
                <w:rFonts w:hint="eastAsia" w:ascii="宋体" w:hAnsi="宋体"/>
                <w:b/>
                <w:sz w:val="21"/>
                <w:szCs w:val="21"/>
              </w:rPr>
              <w:t>、相关方需求和期望识别情况</w:t>
            </w:r>
          </w:p>
          <w:p>
            <w:pPr>
              <w:rPr>
                <w:sz w:val="18"/>
                <w:szCs w:val="18"/>
              </w:rPr>
            </w:pPr>
            <w:r>
              <w:rPr>
                <w:rFonts w:hint="eastAsia"/>
                <w:sz w:val="18"/>
                <w:szCs w:val="18"/>
              </w:rPr>
              <w:t>企业明确了影响企业绩效或受到企业经营影响的相关方，通过调查、访谈了解相关方的需求和期望。通过回访、网站等渠道获取相关方的信息，并持续与相关方沟通，了解相关方要求，并对相关信息进行监视和评审。</w:t>
            </w:r>
          </w:p>
          <w:p>
            <w:pPr>
              <w:rPr>
                <w:rFonts w:hint="eastAsia"/>
                <w:sz w:val="18"/>
                <w:szCs w:val="18"/>
              </w:rPr>
            </w:pPr>
            <w:r>
              <w:rPr>
                <w:rFonts w:hint="eastAsia"/>
                <w:sz w:val="18"/>
                <w:szCs w:val="18"/>
              </w:rPr>
              <w:t>企业识别出的相关方包括: 客户、供应商、员工等。相关方的要求包括：顾客对产品符合性、产品价格、产品交货期等；供方的要求，如公司稳定健康发展，加工费回款及时等。销售部负责了解客户的需求和产品信息等期望，以及供方进行定期的沟通，了解相关信息；如综合部负责了解组织内部员工需求以及相关法律法规要求，了解行业新趋势和客户的新要求。</w:t>
            </w:r>
          </w:p>
          <w:p>
            <w:r>
              <w:rPr>
                <w:rFonts w:hint="eastAsia"/>
                <w:sz w:val="18"/>
                <w:szCs w:val="18"/>
                <w:lang w:val="en-US" w:eastAsia="zh-CN"/>
              </w:rPr>
              <w:t>相关方需求无变更。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80" w:lineRule="exact"/>
              <w:rPr>
                <w:rFonts w:hint="eastAsia" w:ascii="宋体" w:hAnsi="宋体"/>
                <w:b/>
                <w:sz w:val="21"/>
                <w:szCs w:val="21"/>
              </w:rPr>
            </w:pPr>
            <w:r>
              <w:rPr>
                <w:rFonts w:ascii="宋体" w:hAnsi="宋体"/>
                <w:b/>
                <w:sz w:val="21"/>
                <w:szCs w:val="21"/>
              </w:rPr>
              <w:t>3.</w:t>
            </w:r>
            <w:r>
              <w:rPr>
                <w:rFonts w:hint="eastAsia"/>
              </w:rPr>
              <w:t xml:space="preserve"> </w:t>
            </w: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r>
              <w:rPr>
                <w:rFonts w:hint="eastAsia"/>
                <w:sz w:val="18"/>
                <w:szCs w:val="18"/>
              </w:rPr>
              <w:t>企业策划并制定了质量方针：“科学管理，诚信服务，确保顾客满意；以人为本，持续改进，促进公司发展”</w:t>
            </w:r>
            <w:r>
              <w:rPr>
                <w:rFonts w:hint="eastAsia"/>
                <w:sz w:val="18"/>
                <w:szCs w:val="18"/>
                <w:lang w:eastAsia="zh-CN"/>
              </w:rPr>
              <w:t>，</w:t>
            </w:r>
            <w:r>
              <w:rPr>
                <w:rFonts w:hint="eastAsia"/>
                <w:sz w:val="18"/>
                <w:szCs w:val="18"/>
              </w:rPr>
              <w:t>方针在质量手册中予以规定，经总经理批准实施。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80" w:lineRule="exact"/>
              <w:rPr>
                <w:rFonts w:hint="eastAsia" w:ascii="宋体" w:hAnsi="宋体"/>
                <w:b/>
                <w:sz w:val="21"/>
                <w:szCs w:val="21"/>
              </w:rPr>
            </w:pPr>
            <w:r>
              <w:rPr>
                <w:rFonts w:ascii="宋体" w:hAnsi="宋体"/>
                <w:b/>
                <w:sz w:val="21"/>
                <w:szCs w:val="21"/>
              </w:rPr>
              <w:t>4</w:t>
            </w:r>
            <w:r>
              <w:rPr>
                <w:rFonts w:hint="eastAsia" w:ascii="宋体" w:hAnsi="宋体"/>
                <w:b/>
                <w:sz w:val="21"/>
                <w:szCs w:val="21"/>
              </w:rPr>
              <w:t>、风险识别与控制策划</w:t>
            </w:r>
          </w:p>
          <w:p>
            <w:pPr>
              <w:rPr>
                <w:sz w:val="18"/>
                <w:szCs w:val="18"/>
              </w:rPr>
            </w:pPr>
            <w:r>
              <w:rPr>
                <w:rFonts w:hint="eastAsia"/>
                <w:sz w:val="18"/>
                <w:szCs w:val="18"/>
              </w:rPr>
              <w:t>企业有对风险和机遇的措施进行了识别和控制</w:t>
            </w:r>
            <w:r>
              <w:rPr>
                <w:rFonts w:hint="eastAsia"/>
                <w:sz w:val="18"/>
                <w:szCs w:val="18"/>
                <w:lang w:val="en-US" w:eastAsia="zh-CN"/>
              </w:rPr>
              <w:t>基本无变更，疫情造成的风险企业目前无具体有效措施</w:t>
            </w:r>
            <w:r>
              <w:rPr>
                <w:rFonts w:hint="eastAsia"/>
                <w:sz w:val="18"/>
                <w:szCs w:val="18"/>
              </w:rPr>
              <w:t>。</w:t>
            </w:r>
          </w:p>
          <w:p>
            <w:pPr>
              <w:rPr>
                <w:rFonts w:hint="eastAsia"/>
                <w:sz w:val="18"/>
                <w:szCs w:val="18"/>
                <w:lang w:eastAsia="zh-CN"/>
              </w:rPr>
            </w:pPr>
            <w:r>
              <w:rPr>
                <w:rFonts w:hint="eastAsia"/>
                <w:sz w:val="18"/>
                <w:szCs w:val="18"/>
                <w:lang w:eastAsia="zh-CN"/>
              </w:rPr>
              <w:t>通过内审、管评、目标考核等来评价风险和机遇应对措施的有效性。</w:t>
            </w:r>
          </w:p>
          <w:p>
            <w:r>
              <w:rPr>
                <w:rFonts w:hint="eastAsia"/>
                <w:sz w:val="18"/>
                <w:szCs w:val="18"/>
                <w:lang w:eastAsia="zh-CN"/>
              </w:rPr>
              <w:t>公司的风险和机遇识别、控制基本符合要求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4"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11" w:hanging="181" w:hangingChars="100"/>
              <w:rPr>
                <w:rFonts w:hint="eastAsia" w:ascii="宋体" w:hAnsi="宋体"/>
                <w:b/>
                <w:bCs w:val="0"/>
                <w:sz w:val="18"/>
                <w:szCs w:val="18"/>
              </w:rPr>
            </w:pPr>
            <w:r>
              <w:rPr>
                <w:rFonts w:hint="eastAsia" w:ascii="宋体" w:hAnsi="宋体"/>
                <w:b/>
                <w:bCs w:val="0"/>
                <w:sz w:val="18"/>
                <w:szCs w:val="18"/>
              </w:rPr>
              <w:t>质量管理体系过程有</w:t>
            </w:r>
            <w:r>
              <w:rPr>
                <w:rFonts w:hint="eastAsia" w:ascii="宋体" w:hAnsi="宋体"/>
                <w:b w:val="0"/>
                <w:bCs/>
                <w:sz w:val="18"/>
                <w:szCs w:val="18"/>
              </w:rPr>
              <w:t>：</w:t>
            </w:r>
            <w:r>
              <w:rPr>
                <w:rFonts w:hint="eastAsia" w:ascii="宋体" w:hAnsi="宋体"/>
                <w:b/>
                <w:bCs w:val="0"/>
                <w:sz w:val="18"/>
                <w:szCs w:val="18"/>
                <w:lang w:val="en-US" w:eastAsia="zh-CN"/>
              </w:rPr>
              <w:t>客户需求、洽谈----合同评审----签订合同----客户付款----采购---发货-----验收-----交付</w:t>
            </w:r>
          </w:p>
          <w:p>
            <w:pPr>
              <w:tabs>
                <w:tab w:val="left" w:pos="540"/>
              </w:tabs>
              <w:spacing w:line="300" w:lineRule="exact"/>
              <w:ind w:left="211" w:hanging="181" w:hangingChars="100"/>
              <w:rPr>
                <w:rFonts w:hint="default" w:ascii="宋体" w:hAnsi="宋体"/>
                <w:b w:val="0"/>
                <w:bCs/>
                <w:sz w:val="18"/>
                <w:szCs w:val="18"/>
                <w:lang w:val="en-US"/>
              </w:rPr>
            </w:pPr>
            <w:r>
              <w:rPr>
                <w:rFonts w:hint="eastAsia" w:ascii="宋体" w:hAnsi="宋体"/>
                <w:b/>
                <w:bCs w:val="0"/>
                <w:sz w:val="18"/>
                <w:szCs w:val="18"/>
              </w:rPr>
              <w:t>需要确认过程：</w:t>
            </w:r>
            <w:r>
              <w:rPr>
                <w:rFonts w:hint="eastAsia" w:ascii="宋体" w:hAnsi="宋体"/>
                <w:b/>
                <w:bCs w:val="0"/>
                <w:sz w:val="18"/>
                <w:szCs w:val="18"/>
                <w:lang w:val="en-US" w:eastAsia="zh-CN"/>
              </w:rPr>
              <w:t>销售</w:t>
            </w:r>
            <w:r>
              <w:rPr>
                <w:rFonts w:hint="eastAsia" w:ascii="宋体" w:hAnsi="宋体"/>
                <w:b w:val="0"/>
                <w:bCs/>
                <w:sz w:val="18"/>
                <w:szCs w:val="18"/>
                <w:lang w:val="en-US" w:eastAsia="zh-CN"/>
              </w:rPr>
              <w:t>服务</w:t>
            </w:r>
            <w:r>
              <w:rPr>
                <w:rFonts w:hint="eastAsia" w:ascii="宋体" w:hAnsi="宋体"/>
                <w:b w:val="0"/>
                <w:bCs/>
                <w:sz w:val="18"/>
                <w:szCs w:val="18"/>
              </w:rPr>
              <w:t>过程</w:t>
            </w:r>
            <w:r>
              <w:rPr>
                <w:rFonts w:hint="eastAsia" w:ascii="宋体" w:hAnsi="宋体"/>
                <w:b w:val="0"/>
                <w:bCs/>
                <w:sz w:val="18"/>
                <w:szCs w:val="18"/>
                <w:lang w:val="en-US" w:eastAsia="zh-CN"/>
              </w:rPr>
              <w:t>为</w:t>
            </w:r>
            <w:r>
              <w:rPr>
                <w:rFonts w:hint="eastAsia" w:ascii="宋体" w:hAnsi="宋体"/>
                <w:b w:val="0"/>
                <w:bCs/>
                <w:sz w:val="18"/>
                <w:szCs w:val="18"/>
              </w:rPr>
              <w:t>需确认过程。</w:t>
            </w:r>
            <w:r>
              <w:rPr>
                <w:rFonts w:hint="eastAsia" w:ascii="宋体" w:hAnsi="宋体"/>
                <w:b w:val="0"/>
                <w:bCs/>
                <w:sz w:val="18"/>
                <w:szCs w:val="18"/>
                <w:lang w:val="en-US" w:eastAsia="zh-CN"/>
              </w:rPr>
              <w:t xml:space="preserve">    </w:t>
            </w:r>
            <w:r>
              <w:rPr>
                <w:rFonts w:hint="eastAsia" w:ascii="宋体" w:hAnsi="宋体"/>
                <w:b/>
                <w:bCs w:val="0"/>
                <w:sz w:val="18"/>
                <w:szCs w:val="18"/>
                <w:lang w:val="en-US" w:eastAsia="zh-CN"/>
              </w:rPr>
              <w:t>关键过程：服务过程</w:t>
            </w:r>
          </w:p>
          <w:p>
            <w:pPr>
              <w:tabs>
                <w:tab w:val="left" w:pos="540"/>
              </w:tabs>
              <w:spacing w:line="300" w:lineRule="exact"/>
              <w:ind w:left="211" w:hanging="211" w:hangingChars="100"/>
              <w:rPr>
                <w:rFonts w:ascii="宋体" w:hAnsi="宋体"/>
                <w:sz w:val="18"/>
                <w:szCs w:val="18"/>
              </w:rPr>
            </w:pPr>
            <w:r>
              <w:rPr>
                <w:rFonts w:ascii="宋体" w:hAnsi="宋体"/>
                <w:b/>
                <w:sz w:val="21"/>
                <w:szCs w:val="21"/>
              </w:rPr>
              <w:pict>
                <v:shape id="_x0000_s1030" o:spid="_x0000_s1030" o:spt="32" type="#_x0000_t32" style="position:absolute;left:0pt;margin-left:49.15pt;margin-top:11.75pt;height:0pt;width:42pt;z-index:251661312;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1031" o:spid="_x0000_s1031" o:spt="32" type="#_x0000_t32" style="position:absolute;left:0pt;margin-left:157.9pt;margin-top:12.75pt;height:0pt;width:261.75pt;z-index:251662336;mso-width-relative:page;mso-height-relative:page;" o:connectortype="straight" filled="f" coordsize="21600,21600">
                  <v:path arrowok="t"/>
                  <v:fill on="f" focussize="0,0"/>
                  <v:stroke/>
                  <v:imagedata o:title=""/>
                  <o:lock v:ext="edit"/>
                </v:shape>
              </w:pict>
            </w:r>
            <w:r>
              <w:rPr>
                <w:rFonts w:hint="eastAsia" w:ascii="宋体" w:hAnsi="宋体"/>
                <w:b/>
                <w:sz w:val="21"/>
                <w:szCs w:val="21"/>
              </w:rPr>
              <w:t>不适用条款是</w:t>
            </w:r>
            <w:r>
              <w:rPr>
                <w:rFonts w:hint="eastAsia" w:ascii="宋体" w:hAnsi="宋体"/>
                <w:b/>
                <w:sz w:val="21"/>
                <w:szCs w:val="21"/>
                <w:lang w:val="en-US" w:eastAsia="zh-CN"/>
              </w:rPr>
              <w:t xml:space="preserve">  8.3</w:t>
            </w:r>
            <w:r>
              <w:rPr>
                <w:rFonts w:hint="eastAsia" w:ascii="宋体" w:hAnsi="宋体"/>
                <w:b/>
                <w:color w:val="FF0000"/>
                <w:sz w:val="21"/>
                <w:szCs w:val="21"/>
                <w:lang w:val="en-US" w:eastAsia="zh-CN"/>
              </w:rPr>
              <w:t xml:space="preserve"> </w:t>
            </w:r>
            <w:r>
              <w:rPr>
                <w:rFonts w:hint="eastAsia" w:ascii="宋体" w:hAnsi="宋体"/>
                <w:b/>
                <w:sz w:val="21"/>
                <w:szCs w:val="21"/>
                <w:lang w:val="en-US" w:eastAsia="zh-CN"/>
              </w:rPr>
              <w:t xml:space="preserve"> </w:t>
            </w:r>
            <w:r>
              <w:rPr>
                <w:rFonts w:hint="eastAsia" w:ascii="宋体" w:hAnsi="宋体"/>
                <w:b/>
                <w:sz w:val="21"/>
                <w:szCs w:val="21"/>
              </w:rPr>
              <w:t>不适用理由：</w:t>
            </w:r>
            <w:r>
              <w:rPr>
                <w:rFonts w:hint="eastAsia" w:ascii="宋体" w:hAnsi="宋体"/>
                <w:b/>
                <w:sz w:val="21"/>
                <w:szCs w:val="21"/>
                <w:lang w:val="en-US" w:eastAsia="zh-CN"/>
              </w:rPr>
              <w:t>是根据顾客要求进行采购、销售活动。销售产品、销售模式固定，确定本公司不涉及产品和服务的设计和开发，故对标准中的8.3条款的内容不适用。不适用后不影响组织提供满足顾客要求和适用法律法规要求的产品的能力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val="0"/>
                <w:bCs/>
                <w:sz w:val="18"/>
                <w:szCs w:val="18"/>
              </w:rPr>
            </w:pPr>
            <w:r>
              <w:rPr>
                <w:rFonts w:hint="eastAsia" w:ascii="宋体" w:hAnsi="宋体"/>
                <w:b/>
                <w:sz w:val="21"/>
                <w:szCs w:val="21"/>
                <w:lang w:val="en-US" w:eastAsia="zh-CN"/>
              </w:rPr>
              <w:t>6</w:t>
            </w:r>
            <w:r>
              <w:rPr>
                <w:rFonts w:ascii="宋体" w:hAnsi="宋体"/>
                <w:b/>
                <w:sz w:val="21"/>
                <w:szCs w:val="21"/>
              </w:rPr>
              <w:t xml:space="preserve">. </w:t>
            </w:r>
            <w:r>
              <w:rPr>
                <w:rFonts w:hint="eastAsia" w:ascii="宋体" w:hAnsi="宋体"/>
                <w:b/>
                <w:sz w:val="21"/>
                <w:szCs w:val="21"/>
              </w:rPr>
              <w:t>法律法规及其他要求</w:t>
            </w:r>
          </w:p>
          <w:p>
            <w:pPr>
              <w:pStyle w:val="14"/>
              <w:numPr>
                <w:ilvl w:val="0"/>
                <w:numId w:val="1"/>
              </w:numPr>
              <w:tabs>
                <w:tab w:val="left" w:pos="540"/>
              </w:tabs>
              <w:spacing w:line="300" w:lineRule="exact"/>
              <w:ind w:firstLineChars="0"/>
              <w:rPr>
                <w:rFonts w:ascii="宋体" w:hAnsi="宋体"/>
                <w:b w:val="0"/>
                <w:bCs/>
                <w:sz w:val="18"/>
                <w:szCs w:val="18"/>
              </w:rPr>
            </w:pPr>
            <w:r>
              <w:rPr>
                <w:rFonts w:hint="eastAsia" w:ascii="宋体" w:hAnsi="宋体"/>
                <w:b w:val="0"/>
                <w:bCs/>
                <w:sz w:val="18"/>
                <w:szCs w:val="18"/>
              </w:rPr>
              <w:t>获取法律法规项，■法律法规获取充分</w:t>
            </w:r>
          </w:p>
          <w:p>
            <w:pPr>
              <w:pStyle w:val="14"/>
              <w:numPr>
                <w:ilvl w:val="0"/>
                <w:numId w:val="1"/>
              </w:numPr>
              <w:tabs>
                <w:tab w:val="left" w:pos="540"/>
              </w:tabs>
              <w:spacing w:line="300" w:lineRule="exact"/>
              <w:ind w:firstLineChars="0"/>
              <w:rPr>
                <w:rFonts w:ascii="宋体" w:hAnsi="宋体"/>
                <w:b w:val="0"/>
                <w:bCs/>
                <w:sz w:val="18"/>
                <w:szCs w:val="18"/>
              </w:rPr>
            </w:pPr>
            <w:r>
              <w:rPr>
                <w:rFonts w:hint="eastAsia" w:ascii="宋体" w:hAnsi="宋体"/>
                <w:b w:val="0"/>
                <w:bCs/>
                <w:sz w:val="18"/>
                <w:szCs w:val="18"/>
              </w:rPr>
              <w:t>结合公司的□产品</w:t>
            </w:r>
            <w:r>
              <w:rPr>
                <w:rFonts w:ascii="宋体" w:hAnsi="宋体"/>
                <w:b w:val="0"/>
                <w:bCs/>
                <w:sz w:val="18"/>
                <w:szCs w:val="18"/>
              </w:rPr>
              <w:t>/</w:t>
            </w:r>
            <w:r>
              <w:rPr>
                <w:rFonts w:hint="eastAsia" w:ascii="宋体" w:hAnsi="宋体"/>
                <w:b w:val="0"/>
                <w:bCs/>
                <w:sz w:val="18"/>
                <w:szCs w:val="18"/>
              </w:rPr>
              <w:t>服务□环境因素□危险源，□确定□未确定法律法规要求的具体条款，</w:t>
            </w:r>
          </w:p>
          <w:p>
            <w:pPr>
              <w:pStyle w:val="14"/>
              <w:numPr>
                <w:ilvl w:val="0"/>
                <w:numId w:val="1"/>
              </w:numPr>
              <w:tabs>
                <w:tab w:val="left" w:pos="540"/>
              </w:tabs>
              <w:spacing w:line="300" w:lineRule="exact"/>
              <w:ind w:firstLineChars="0"/>
              <w:rPr>
                <w:rFonts w:ascii="宋体" w:hAnsi="宋体"/>
                <w:b w:val="0"/>
                <w:bCs/>
                <w:sz w:val="18"/>
                <w:szCs w:val="18"/>
              </w:rPr>
            </w:pPr>
            <w:r>
              <w:rPr>
                <w:rFonts w:hint="eastAsia" w:ascii="宋体" w:hAnsi="宋体"/>
                <w:b w:val="0"/>
                <w:bCs/>
                <w:sz w:val="18"/>
                <w:szCs w:val="18"/>
              </w:rPr>
              <w:t>法律法规的宣传方式：a)通过各种列会传达、通报质量管理情况（如工作例会、经营会议等)；b)各部门内部会议等；c)内部文件的学习和传递；d)公司宣传栏等方式</w:t>
            </w:r>
          </w:p>
          <w:p>
            <w:pPr>
              <w:pStyle w:val="14"/>
              <w:numPr>
                <w:ilvl w:val="0"/>
                <w:numId w:val="1"/>
              </w:numPr>
              <w:tabs>
                <w:tab w:val="left" w:pos="540"/>
              </w:tabs>
              <w:spacing w:line="300" w:lineRule="exact"/>
              <w:ind w:firstLineChars="0"/>
              <w:rPr>
                <w:rFonts w:ascii="宋体" w:hAnsi="宋体"/>
                <w:b/>
                <w:szCs w:val="21"/>
              </w:rPr>
            </w:pPr>
            <w:r>
              <w:rPr>
                <w:rFonts w:hint="eastAsia" w:ascii="宋体" w:hAnsi="宋体"/>
                <w:b w:val="0"/>
                <w:bCs/>
                <w:sz w:val="18"/>
                <w:szCs w:val="18"/>
              </w:rPr>
              <w:t>法律法规要求及时更新了：未发现过期版本的法律法规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1"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hint="eastAsia" w:ascii="宋体" w:hAnsi="宋体"/>
                <w:b/>
                <w:sz w:val="21"/>
                <w:szCs w:val="21"/>
                <w:lang w:val="en-US" w:eastAsia="zh-CN"/>
              </w:rPr>
              <w:t>7</w:t>
            </w:r>
            <w:r>
              <w:rPr>
                <w:rFonts w:ascii="宋体" w:hAnsi="宋体"/>
                <w:b/>
                <w:sz w:val="21"/>
                <w:szCs w:val="21"/>
              </w:rPr>
              <w:t xml:space="preserve">. </w:t>
            </w:r>
            <w:r>
              <w:rPr>
                <w:rFonts w:hint="eastAsia" w:ascii="宋体" w:hAnsi="宋体"/>
                <w:b/>
                <w:sz w:val="21"/>
                <w:szCs w:val="21"/>
              </w:rPr>
              <w:t>目标、方案</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b w:val="0"/>
                <w:bCs/>
                <w:sz w:val="21"/>
                <w:szCs w:val="21"/>
                <w:lang w:val="en-US" w:eastAsia="zh-CN"/>
              </w:rPr>
            </w:pPr>
            <w:r>
              <w:rPr>
                <w:rFonts w:hint="eastAsia" w:ascii="宋体" w:hAnsi="宋体"/>
                <w:b w:val="0"/>
                <w:bCs/>
                <w:sz w:val="21"/>
                <w:szCs w:val="21"/>
                <w:lang w:val="en-US" w:eastAsia="zh-CN"/>
              </w:rPr>
              <w:t>公司总的质量目标为：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b w:val="0"/>
                <w:bCs/>
                <w:sz w:val="21"/>
                <w:szCs w:val="21"/>
                <w:lang w:val="en-US" w:eastAsia="zh-CN"/>
              </w:rPr>
            </w:pPr>
            <w:r>
              <w:rPr>
                <w:rFonts w:hint="eastAsia" w:ascii="宋体" w:hAnsi="宋体"/>
                <w:b w:val="0"/>
                <w:bCs/>
                <w:sz w:val="21"/>
                <w:szCs w:val="21"/>
                <w:lang w:val="en-US" w:eastAsia="zh-CN"/>
              </w:rPr>
              <w:t>1、销售产品合格率100%（销售产品合格数/销售总量*100%）</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b w:val="0"/>
                <w:bCs/>
                <w:sz w:val="21"/>
                <w:szCs w:val="21"/>
                <w:lang w:val="en-US" w:eastAsia="zh-CN"/>
              </w:rPr>
            </w:pPr>
            <w:r>
              <w:rPr>
                <w:rFonts w:hint="eastAsia" w:ascii="宋体" w:hAnsi="宋体"/>
                <w:b w:val="0"/>
                <w:bCs/>
                <w:sz w:val="21"/>
                <w:szCs w:val="21"/>
                <w:lang w:val="en-US" w:eastAsia="zh-CN"/>
              </w:rPr>
              <w:t>2、发货时间准确率100%.（发货时间准确数/发货总次数*100%）</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b w:val="0"/>
                <w:bCs/>
                <w:sz w:val="21"/>
                <w:szCs w:val="21"/>
                <w:lang w:val="en-US" w:eastAsia="zh-CN"/>
              </w:rPr>
            </w:pPr>
            <w:r>
              <w:rPr>
                <w:rFonts w:hint="eastAsia" w:ascii="宋体" w:hAnsi="宋体"/>
                <w:b w:val="0"/>
                <w:bCs/>
                <w:sz w:val="21"/>
                <w:szCs w:val="21"/>
                <w:lang w:val="en-US" w:eastAsia="zh-CN"/>
              </w:rPr>
              <w:t>3、顾客满意率95%以上（满意度调查分数/总分数*100%）</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b w:val="0"/>
                <w:bCs/>
                <w:sz w:val="21"/>
                <w:szCs w:val="21"/>
                <w:lang w:val="en-US" w:eastAsia="zh-CN"/>
              </w:rPr>
            </w:pPr>
            <w:r>
              <w:rPr>
                <w:rFonts w:hint="eastAsia" w:ascii="宋体" w:hAnsi="宋体"/>
                <w:b w:val="0"/>
                <w:bCs/>
                <w:sz w:val="21"/>
                <w:szCs w:val="21"/>
                <w:lang w:val="en-US" w:eastAsia="zh-CN"/>
              </w:rPr>
              <w:t>2018年12月至2019年5月目标完成情况：销售产品合格率100% ；发货时间准确率100%；顾客满意率98%</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b/>
                <w:sz w:val="21"/>
                <w:szCs w:val="21"/>
              </w:rPr>
            </w:pPr>
            <w:r>
              <w:rPr>
                <w:rFonts w:hint="eastAsia" w:ascii="宋体" w:hAnsi="宋体"/>
                <w:b w:val="0"/>
                <w:bCs/>
                <w:sz w:val="21"/>
                <w:szCs w:val="21"/>
                <w:lang w:val="en-US" w:eastAsia="zh-CN"/>
              </w:rPr>
              <w:t>公司的质量目标已分解到相关职能部门</w:t>
            </w:r>
            <w:r>
              <w:rPr>
                <w:rFonts w:hint="eastAsia" w:ascii="宋体" w:hAnsi="宋体"/>
                <w:b w:val="0"/>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hint="eastAsia" w:ascii="宋体" w:hAnsi="宋体"/>
                <w:b/>
                <w:sz w:val="21"/>
                <w:szCs w:val="21"/>
                <w:lang w:val="en-US" w:eastAsia="zh-CN"/>
              </w:rPr>
              <w:t>8</w:t>
            </w:r>
            <w:r>
              <w:rPr>
                <w:rFonts w:ascii="宋体" w:hAnsi="宋体"/>
                <w:b/>
                <w:sz w:val="21"/>
                <w:szCs w:val="21"/>
              </w:rPr>
              <w:t xml:space="preserve">.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rPr>
                <w:rFonts w:hint="eastAsia"/>
                <w:sz w:val="18"/>
                <w:szCs w:val="18"/>
              </w:rPr>
            </w:pPr>
            <w:r>
              <w:rPr>
                <w:rFonts w:hint="eastAsia"/>
                <w:sz w:val="18"/>
                <w:szCs w:val="18"/>
              </w:rPr>
              <w:t>执行公司《文件控制程序》《记录控制程序》</w:t>
            </w:r>
          </w:p>
          <w:p>
            <w:pPr>
              <w:rPr>
                <w:rFonts w:hint="eastAsia"/>
                <w:sz w:val="18"/>
                <w:szCs w:val="18"/>
              </w:rPr>
            </w:pPr>
            <w:r>
              <w:rPr>
                <w:rFonts w:hint="eastAsia"/>
                <w:sz w:val="18"/>
                <w:szCs w:val="18"/>
              </w:rPr>
              <w:t>公司质量管理体系文件包括：质量手册、程序文件、外来文件、记录等。已建立“受控文件清单”。</w:t>
            </w:r>
          </w:p>
          <w:p>
            <w:pPr>
              <w:rPr>
                <w:rFonts w:hint="eastAsia"/>
                <w:sz w:val="18"/>
                <w:szCs w:val="18"/>
              </w:rPr>
            </w:pPr>
            <w:r>
              <w:rPr>
                <w:rFonts w:hint="eastAsia"/>
                <w:sz w:val="18"/>
                <w:szCs w:val="18"/>
              </w:rPr>
              <w:t>查：公司质量《管理手册》、《程序文件》为依据GB/T19001-2016版编制，于2018年</w:t>
            </w:r>
            <w:r>
              <w:rPr>
                <w:rFonts w:hint="eastAsia"/>
                <w:sz w:val="18"/>
                <w:szCs w:val="18"/>
                <w:lang w:val="en-US" w:eastAsia="zh-CN"/>
              </w:rPr>
              <w:t>12</w:t>
            </w:r>
            <w:r>
              <w:rPr>
                <w:rFonts w:hint="eastAsia"/>
                <w:sz w:val="18"/>
                <w:szCs w:val="18"/>
              </w:rPr>
              <w:t>月1</w:t>
            </w:r>
            <w:r>
              <w:rPr>
                <w:rFonts w:hint="eastAsia"/>
                <w:sz w:val="18"/>
                <w:szCs w:val="18"/>
                <w:lang w:val="en-US" w:eastAsia="zh-CN"/>
              </w:rPr>
              <w:t>0</w:t>
            </w:r>
            <w:r>
              <w:rPr>
                <w:rFonts w:hint="eastAsia"/>
                <w:sz w:val="18"/>
                <w:szCs w:val="18"/>
              </w:rPr>
              <w:t>日发布实施，目前版本为A版。由管理者代表审核，总经理批准后发布。</w:t>
            </w:r>
          </w:p>
          <w:p>
            <w:pPr>
              <w:rPr>
                <w:rFonts w:hint="eastAsia"/>
                <w:sz w:val="18"/>
                <w:szCs w:val="18"/>
              </w:rPr>
            </w:pPr>
            <w:r>
              <w:rPr>
                <w:rFonts w:hint="eastAsia"/>
                <w:sz w:val="18"/>
                <w:szCs w:val="18"/>
              </w:rPr>
              <w:t>查：“文件发放、回收记录”，内容涵盖：序号、文件名称、编号、发放号（部门、签收、日期、份数）、发放记录、回收记录等。 质量手册、程序文件、作业文件已发放各部门，有签收部门确认。</w:t>
            </w:r>
          </w:p>
          <w:p>
            <w:pPr>
              <w:rPr>
                <w:rFonts w:hint="eastAsia"/>
                <w:sz w:val="18"/>
                <w:szCs w:val="18"/>
              </w:rPr>
            </w:pPr>
            <w:r>
              <w:rPr>
                <w:rFonts w:hint="eastAsia"/>
                <w:sz w:val="18"/>
                <w:szCs w:val="18"/>
              </w:rPr>
              <w:t>规定对所有失效文件，从使用场所回收并填写《文件销毁申请单》经总经理批准后要加盖“作废”印章，统一销毁。</w:t>
            </w:r>
          </w:p>
          <w:p>
            <w:pPr>
              <w:rPr>
                <w:rFonts w:hint="eastAsia"/>
                <w:sz w:val="18"/>
                <w:szCs w:val="18"/>
              </w:rPr>
            </w:pPr>
            <w:r>
              <w:rPr>
                <w:rFonts w:hint="eastAsia"/>
                <w:sz w:val="18"/>
                <w:szCs w:val="18"/>
              </w:rPr>
              <w:t>文件更改采用局部修改、换页、换版等方式。</w:t>
            </w:r>
          </w:p>
          <w:p>
            <w:pPr>
              <w:rPr>
                <w:rFonts w:hint="eastAsia"/>
                <w:sz w:val="18"/>
                <w:szCs w:val="18"/>
              </w:rPr>
            </w:pPr>
            <w:r>
              <w:rPr>
                <w:rFonts w:hint="eastAsia"/>
                <w:sz w:val="18"/>
                <w:szCs w:val="18"/>
              </w:rPr>
              <w:t>查：有“外来文件清单”记录了《产品质量法》等外来文件，控制分发，有专人负责。</w:t>
            </w:r>
          </w:p>
          <w:p>
            <w:pPr>
              <w:rPr>
                <w:rFonts w:hint="eastAsia"/>
                <w:sz w:val="18"/>
                <w:szCs w:val="18"/>
              </w:rPr>
            </w:pPr>
            <w:r>
              <w:rPr>
                <w:rFonts w:hint="eastAsia"/>
                <w:sz w:val="18"/>
                <w:szCs w:val="18"/>
              </w:rPr>
              <w:t>已建立“记录清单”内容含盖：序号、记录名称、记录编号、保存部门、保存期限。</w:t>
            </w:r>
          </w:p>
          <w:p>
            <w:pPr>
              <w:rPr>
                <w:rFonts w:hint="eastAsia"/>
                <w:sz w:val="18"/>
                <w:szCs w:val="18"/>
              </w:rPr>
            </w:pPr>
            <w:r>
              <w:rPr>
                <w:rFonts w:hint="eastAsia"/>
                <w:sz w:val="18"/>
                <w:szCs w:val="18"/>
              </w:rPr>
              <w:t>现场查看，文件、记录保持清晰，保存完好</w:t>
            </w:r>
          </w:p>
          <w:p>
            <w:pPr>
              <w:rPr>
                <w:sz w:val="18"/>
                <w:szCs w:val="18"/>
              </w:rPr>
            </w:pPr>
            <w:r>
              <w:rPr>
                <w:rFonts w:hint="eastAsia"/>
                <w:sz w:val="18"/>
                <w:szCs w:val="18"/>
              </w:rPr>
              <w:t>文件化信息受控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pPr>
            <w:r>
              <w:rPr>
                <w:rFonts w:hint="eastAsia"/>
              </w:rPr>
              <w:t>人力资源的简要说明</w:t>
            </w:r>
            <w:r>
              <w:t>.:</w:t>
            </w:r>
          </w:p>
          <w:p>
            <w:pPr>
              <w:rPr>
                <w:rFonts w:hint="eastAsia"/>
              </w:rPr>
            </w:pPr>
            <w:r>
              <w:rPr>
                <w:rFonts w:hint="eastAsia"/>
              </w:rPr>
              <w:t>已识别与质量管理相关人员：总经理、综合部、销售部负责人等，提供了部门、岗位人员职责权限及任职要求。新进员工已制定岗前培训计划。公司无特殊工种。</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pPr>
            <w:r>
              <w:rPr>
                <w:rFonts w:hint="eastAsia"/>
              </w:rPr>
              <w:t>设备设施（包括信息系统）</w:t>
            </w:r>
          </w:p>
          <w:p>
            <w:pPr>
              <w:pStyle w:val="2"/>
              <w:rPr>
                <w:rFonts w:hint="default" w:eastAsia="宋体"/>
                <w:sz w:val="18"/>
                <w:szCs w:val="18"/>
                <w:lang w:val="en-US" w:eastAsia="zh-CN"/>
              </w:rPr>
            </w:pPr>
            <w:r>
              <w:rPr>
                <w:rFonts w:hint="default" w:eastAsia="宋体"/>
                <w:sz w:val="18"/>
                <w:szCs w:val="18"/>
                <w:lang w:val="en-US" w:eastAsia="zh-CN"/>
              </w:rPr>
              <w:t>配置了电脑、笔记本电脑、打印机等办公设备。基本满足销售要求。</w:t>
            </w:r>
          </w:p>
          <w:p>
            <w:pPr>
              <w:pStyle w:val="2"/>
              <w:rPr>
                <w:rFonts w:hint="default" w:eastAsia="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b/>
                <w:bCs/>
                <w:sz w:val="21"/>
                <w:szCs w:val="21"/>
              </w:rPr>
            </w:pPr>
            <w:r>
              <w:rPr>
                <w:rFonts w:hint="eastAsia"/>
                <w:b/>
                <w:bCs/>
                <w:sz w:val="21"/>
                <w:szCs w:val="21"/>
              </w:rPr>
              <w:t>过程运行环境</w:t>
            </w:r>
          </w:p>
          <w:p>
            <w:pPr>
              <w:pStyle w:val="2"/>
              <w:rPr>
                <w:rFonts w:hint="default"/>
                <w:sz w:val="18"/>
                <w:szCs w:val="18"/>
                <w:lang w:val="en-US" w:eastAsia="zh-CN"/>
              </w:rPr>
            </w:pPr>
            <w:r>
              <w:rPr>
                <w:rFonts w:hint="default"/>
                <w:sz w:val="18"/>
                <w:szCs w:val="18"/>
                <w:lang w:val="en-US" w:eastAsia="zh-CN"/>
              </w:rPr>
              <w:t>日常办公在楼内进行，消防由物业公司负责统一管理。</w:t>
            </w:r>
          </w:p>
          <w:p>
            <w:pPr>
              <w:pStyle w:val="2"/>
              <w:rPr>
                <w:rFonts w:hint="default"/>
                <w:sz w:val="18"/>
                <w:szCs w:val="18"/>
                <w:lang w:val="en-US" w:eastAsia="zh-CN"/>
              </w:rPr>
            </w:pPr>
            <w:r>
              <w:rPr>
                <w:rFonts w:hint="default"/>
                <w:sz w:val="18"/>
                <w:szCs w:val="18"/>
                <w:lang w:val="en-US" w:eastAsia="zh-CN"/>
              </w:rPr>
              <w:t>开发主要工作场所为公司办公场所，现场查看：1、办公现场环境整洁，秩序良好。2、办公区内有消防器材，有效期内。3、办公设备放置合理整齐。</w:t>
            </w:r>
          </w:p>
          <w:p>
            <w:pPr>
              <w:pStyle w:val="2"/>
            </w:pPr>
            <w:r>
              <w:rPr>
                <w:rFonts w:hint="default"/>
                <w:sz w:val="18"/>
                <w:szCs w:val="18"/>
                <w:lang w:val="en-US" w:eastAsia="zh-CN"/>
              </w:rPr>
              <w:t>工作环境可满足需要。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b/>
                <w:bCs/>
                <w:sz w:val="21"/>
                <w:szCs w:val="21"/>
              </w:rPr>
            </w:pPr>
            <w:r>
              <w:rPr>
                <w:rFonts w:hint="eastAsia"/>
                <w:b/>
                <w:bCs/>
                <w:sz w:val="21"/>
                <w:szCs w:val="21"/>
              </w:rPr>
              <w:t>监视和测量资源</w:t>
            </w:r>
          </w:p>
          <w:p>
            <w:pPr>
              <w:pStyle w:val="2"/>
              <w:rPr>
                <w:rFonts w:hint="eastAsia"/>
                <w:lang w:val="en-US" w:eastAsia="zh-CN"/>
              </w:rPr>
            </w:pPr>
            <w:r>
              <w:rPr>
                <w:rFonts w:hint="eastAsia"/>
                <w:sz w:val="18"/>
                <w:szCs w:val="18"/>
                <w:lang w:val="en-US" w:eastAsia="zh-CN"/>
              </w:rPr>
              <w:t>公司产品销售过程属服务性质，企业与客户一起验收，初步验收只是对产品数量、型号、外观进行检验，后期为运行验收，无需检测设备。公司目前的监视和测量工具主要是《销售管理制度》《销售过程检验规范》和《顾客满意情况调查表》等，通过表格来对产品的销售服务过程进行监督和检查，以确保满足顾客要求。询问部门负责人称，公司对于服务考核记录和顾客满意情况调查表在表格制定完成后使用前进行了确认，分别对表格的格式、内容等内容进行了确认，经确认表格的内容清晰、格式完整，能够达到对服务进行监视和测量的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rPr>
                <w:rFonts w:hint="eastAsia" w:eastAsia="宋体"/>
                <w:sz w:val="18"/>
                <w:szCs w:val="18"/>
                <w:lang w:val="en-US" w:eastAsia="zh-CN"/>
              </w:rPr>
            </w:pPr>
            <w:r>
              <w:rPr>
                <w:rFonts w:hint="eastAsia" w:eastAsia="宋体"/>
                <w:sz w:val="18"/>
                <w:szCs w:val="18"/>
                <w:lang w:val="en-US" w:eastAsia="zh-CN"/>
              </w:rPr>
              <w:t>办公室负责公司知识管理的协调工作、无形资产的管理以及公司所有制度文件和资料的管理和控制工作并对内、外部知识进行确定、维护、发放与管理。</w:t>
            </w:r>
          </w:p>
          <w:p>
            <w:pPr>
              <w:rPr>
                <w:rFonts w:hint="eastAsia" w:eastAsia="宋体"/>
                <w:sz w:val="18"/>
                <w:szCs w:val="18"/>
                <w:lang w:val="en-US" w:eastAsia="zh-CN"/>
              </w:rPr>
            </w:pPr>
            <w:r>
              <w:rPr>
                <w:rFonts w:hint="eastAsia" w:eastAsia="宋体"/>
                <w:sz w:val="18"/>
                <w:szCs w:val="18"/>
                <w:lang w:val="en-US" w:eastAsia="zh-CN"/>
              </w:rPr>
              <w:t>已识别的公司内部知识包括：公司信息、专业技术知识、项目积累三大类。主要有：人员的工作经历、经验、技能、作业文件、工作程序等。</w:t>
            </w:r>
          </w:p>
          <w:p>
            <w:pPr>
              <w:rPr>
                <w:rFonts w:hint="eastAsia" w:eastAsia="宋体"/>
                <w:sz w:val="18"/>
                <w:szCs w:val="18"/>
                <w:lang w:val="en-US" w:eastAsia="zh-CN"/>
              </w:rPr>
            </w:pPr>
            <w:r>
              <w:rPr>
                <w:rFonts w:hint="eastAsia" w:eastAsia="宋体"/>
                <w:sz w:val="18"/>
                <w:szCs w:val="18"/>
                <w:lang w:val="en-US" w:eastAsia="zh-CN"/>
              </w:rPr>
              <w:t xml:space="preserve">    外部知识包括：外来资料、市场信息两大类。主要有：法律法规：《中华人民共和国产品质量法》、《中华人民共和国产品标准化法》、《中华人民共和国知识产权法》、《中华人民共和国合同法》、GB/T19001-2016标准等。</w:t>
            </w:r>
          </w:p>
          <w:p>
            <w:pPr>
              <w:rPr>
                <w:rFonts w:hint="eastAsia" w:eastAsia="宋体"/>
                <w:sz w:val="18"/>
                <w:szCs w:val="18"/>
                <w:lang w:val="en-US" w:eastAsia="zh-CN"/>
              </w:rPr>
            </w:pPr>
            <w:r>
              <w:rPr>
                <w:rFonts w:hint="eastAsia" w:eastAsia="宋体"/>
                <w:sz w:val="18"/>
                <w:szCs w:val="18"/>
                <w:lang w:val="en-US" w:eastAsia="zh-CN"/>
              </w:rPr>
              <w:t xml:space="preserve">   已制定培训计划组织学习相关知识，并按要求不断更新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环保设施：灭火器等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r>
              <w:rPr>
                <w:rFonts w:hint="eastAsia"/>
                <w:sz w:val="18"/>
                <w:szCs w:val="18"/>
              </w:rPr>
              <w:t>企业策划并制定了质量方针：“科学管理，诚信服务，确保顾客满意；以人为本，持续改进，促进公司发展”</w:t>
            </w:r>
            <w:r>
              <w:rPr>
                <w:rFonts w:hint="eastAsia"/>
                <w:sz w:val="18"/>
                <w:szCs w:val="18"/>
                <w:lang w:val="en-US" w:eastAsia="zh-CN"/>
              </w:rPr>
              <w:t>,</w:t>
            </w:r>
            <w:r>
              <w:rPr>
                <w:rFonts w:hint="eastAsia"/>
                <w:sz w:val="18"/>
                <w:szCs w:val="18"/>
              </w:rPr>
              <w:t>方针在质量手册中予以规定，经总经理批准实施。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sz w:val="18"/>
                <w:szCs w:val="18"/>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w:t>
            </w:r>
            <w:r>
              <w:rPr>
                <w:rFonts w:hint="eastAsia" w:ascii="宋体" w:hAnsi="宋体"/>
                <w:sz w:val="18"/>
                <w:szCs w:val="18"/>
              </w:rPr>
              <w:t>织对外联络关注顾客的感受情况、信息交流包括通报相关方的情况等）</w:t>
            </w:r>
          </w:p>
          <w:p>
            <w:pPr>
              <w:spacing w:line="240" w:lineRule="exact"/>
              <w:rPr>
                <w:rFonts w:ascii="宋体" w:hAnsi="宋体"/>
                <w:bCs/>
                <w:sz w:val="18"/>
                <w:szCs w:val="18"/>
              </w:rPr>
            </w:pPr>
            <w:r>
              <w:rPr>
                <w:rFonts w:hint="eastAsia" w:ascii="宋体" w:hAnsi="宋体"/>
                <w:bCs/>
                <w:sz w:val="18"/>
                <w:szCs w:val="18"/>
              </w:rPr>
              <w:t>内部沟通的情况：内部沟通方式：会议、数据信息传递、网络传播</w:t>
            </w:r>
          </w:p>
          <w:p>
            <w:pPr>
              <w:spacing w:line="240" w:lineRule="exact"/>
              <w:rPr>
                <w:rFonts w:hint="eastAsia" w:ascii="宋体" w:hAnsi="宋体"/>
                <w:bCs/>
                <w:sz w:val="18"/>
                <w:szCs w:val="18"/>
              </w:rPr>
            </w:pPr>
            <w:r>
              <w:rPr>
                <w:rFonts w:hint="eastAsia" w:ascii="宋体" w:hAnsi="宋体"/>
                <w:bCs/>
                <w:sz w:val="18"/>
                <w:szCs w:val="18"/>
              </w:rPr>
              <w:t>内部沟通的效果：</w:t>
            </w:r>
            <w:r>
              <w:rPr>
                <w:rFonts w:hint="eastAsia" w:ascii="宋体" w:hAnsi="宋体"/>
                <w:bCs/>
                <w:color w:val="000000"/>
                <w:sz w:val="18"/>
                <w:szCs w:val="18"/>
              </w:rPr>
              <w:t>良好</w:t>
            </w:r>
          </w:p>
          <w:p>
            <w:pPr>
              <w:spacing w:line="240" w:lineRule="exact"/>
              <w:rPr>
                <w:rFonts w:ascii="宋体" w:hAnsi="宋体"/>
                <w:bCs/>
                <w:sz w:val="18"/>
                <w:szCs w:val="18"/>
              </w:rPr>
            </w:pPr>
            <w:r>
              <w:rPr>
                <w:rFonts w:hint="eastAsia" w:ascii="宋体" w:hAnsi="宋体"/>
                <w:bCs/>
                <w:sz w:val="18"/>
                <w:szCs w:val="18"/>
              </w:rPr>
              <w:t>组织对外联络，关注顾客的感受情况（QMS）：</w:t>
            </w:r>
            <w:r>
              <w:rPr>
                <w:rFonts w:hint="eastAsia" w:ascii="宋体" w:hAnsi="宋体"/>
                <w:bCs/>
                <w:color w:val="000000"/>
                <w:sz w:val="18"/>
                <w:szCs w:val="18"/>
              </w:rPr>
              <w:t>与客户、供应商、政府部门及其他相关方的沟通等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8"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pPr>
            <w:r>
              <w:t xml:space="preserve">3.  QMS </w:t>
            </w:r>
            <w:r>
              <w:rPr>
                <w:rFonts w:hint="eastAsia"/>
              </w:rPr>
              <w:t>/□50430组织对重要过程实施控制的结果</w:t>
            </w:r>
          </w:p>
          <w:p>
            <w:pPr>
              <w:spacing w:line="240" w:lineRule="exact"/>
              <w:ind w:left="221" w:leftChars="42" w:hanging="120" w:hangingChars="50"/>
            </w:pPr>
            <w:r>
              <w:t>(</w:t>
            </w:r>
            <w:r>
              <w:rPr>
                <w:rFonts w:hint="eastAsia"/>
              </w:rPr>
              <w:t>包括对</w:t>
            </w:r>
            <w:r>
              <w:t>QMS</w:t>
            </w:r>
            <w:r>
              <w:rPr>
                <w:rFonts w:hint="eastAsia"/>
              </w:rPr>
              <w:t>关键工序</w:t>
            </w:r>
            <w:r>
              <w:t>(</w:t>
            </w:r>
            <w:r>
              <w:rPr>
                <w:rFonts w:hint="eastAsia"/>
              </w:rPr>
              <w:t>过程</w:t>
            </w:r>
            <w:r>
              <w:t>)</w:t>
            </w:r>
            <w:r>
              <w:rPr>
                <w:rFonts w:hint="eastAsia"/>
              </w:rPr>
              <w:t>、特殊过程控制</w:t>
            </w:r>
            <w:r>
              <w:t>;</w:t>
            </w:r>
            <w:r>
              <w:rPr>
                <w:rFonts w:hint="eastAsia"/>
              </w:rPr>
              <w:t>评价组织对过程实施控制情况</w:t>
            </w:r>
            <w:r>
              <w:t>/)</w:t>
            </w:r>
          </w:p>
          <w:p>
            <w:pPr>
              <w:spacing w:line="240" w:lineRule="exact"/>
              <w:rPr>
                <w:rFonts w:hint="eastAsia"/>
              </w:rPr>
            </w:pPr>
            <w:r>
              <w:t>运行策划</w:t>
            </w:r>
            <w:r>
              <w:rPr>
                <w:rFonts w:hint="eastAsia"/>
              </w:rPr>
              <w:t>：</w:t>
            </w:r>
          </w:p>
          <w:p>
            <w:pPr>
              <w:pStyle w:val="2"/>
              <w:rPr>
                <w:rFonts w:hint="eastAsia"/>
                <w:sz w:val="18"/>
                <w:szCs w:val="18"/>
              </w:rPr>
            </w:pPr>
            <w:r>
              <w:rPr>
                <w:rFonts w:hint="eastAsia"/>
                <w:sz w:val="18"/>
                <w:szCs w:val="18"/>
              </w:rPr>
              <w:t>公司针对产品开发的特点进行了如下策划：</w:t>
            </w:r>
          </w:p>
          <w:p>
            <w:pPr>
              <w:pStyle w:val="2"/>
              <w:rPr>
                <w:rFonts w:hint="eastAsia"/>
                <w:sz w:val="18"/>
                <w:szCs w:val="18"/>
              </w:rPr>
            </w:pPr>
            <w:r>
              <w:rPr>
                <w:rFonts w:hint="eastAsia"/>
                <w:sz w:val="18"/>
                <w:szCs w:val="18"/>
              </w:rPr>
              <w:t>一、策划了流程：</w:t>
            </w:r>
          </w:p>
          <w:p>
            <w:pPr>
              <w:pStyle w:val="2"/>
              <w:rPr>
                <w:rFonts w:hint="eastAsia"/>
                <w:sz w:val="18"/>
                <w:szCs w:val="18"/>
              </w:rPr>
            </w:pPr>
            <w:r>
              <w:rPr>
                <w:rFonts w:hint="eastAsia"/>
                <w:sz w:val="18"/>
                <w:szCs w:val="18"/>
              </w:rPr>
              <w:t>销售服务实现过程：</w:t>
            </w:r>
          </w:p>
          <w:p>
            <w:pPr>
              <w:pStyle w:val="2"/>
              <w:rPr>
                <w:rFonts w:hint="eastAsia"/>
                <w:sz w:val="18"/>
                <w:szCs w:val="18"/>
              </w:rPr>
            </w:pPr>
            <w:r>
              <w:rPr>
                <w:rFonts w:hint="eastAsia"/>
                <w:sz w:val="18"/>
                <w:szCs w:val="18"/>
                <w:lang w:val="en-US" w:eastAsia="zh-CN"/>
              </w:rPr>
              <w:t>客户需求、洽谈----合同评审----签订合同----客户付款----采购---发货-----验收-----交付</w:t>
            </w:r>
          </w:p>
          <w:p>
            <w:pPr>
              <w:pStyle w:val="2"/>
              <w:rPr>
                <w:rFonts w:hint="eastAsia"/>
                <w:sz w:val="18"/>
                <w:szCs w:val="18"/>
              </w:rPr>
            </w:pPr>
            <w:r>
              <w:rPr>
                <w:rFonts w:hint="eastAsia"/>
                <w:sz w:val="18"/>
                <w:szCs w:val="18"/>
              </w:rPr>
              <w:t>二、确定了相应的质量目标</w:t>
            </w:r>
            <w:r>
              <w:rPr>
                <w:rFonts w:hint="eastAsia"/>
                <w:sz w:val="18"/>
                <w:szCs w:val="18"/>
                <w:lang w:eastAsia="zh-CN"/>
              </w:rPr>
              <w:t>，</w:t>
            </w:r>
            <w:r>
              <w:rPr>
                <w:rFonts w:hint="eastAsia"/>
                <w:sz w:val="18"/>
                <w:szCs w:val="18"/>
              </w:rPr>
              <w:t>目标基本合理、可测量、可达到。</w:t>
            </w:r>
          </w:p>
          <w:p>
            <w:pPr>
              <w:pStyle w:val="2"/>
              <w:rPr>
                <w:rFonts w:hint="eastAsia"/>
                <w:sz w:val="18"/>
                <w:szCs w:val="18"/>
              </w:rPr>
            </w:pPr>
            <w:r>
              <w:rPr>
                <w:rFonts w:hint="eastAsia"/>
                <w:sz w:val="18"/>
                <w:szCs w:val="18"/>
              </w:rPr>
              <w:t>三、策划了相关文件：</w:t>
            </w:r>
            <w:r>
              <w:rPr>
                <w:rFonts w:hint="eastAsia"/>
                <w:sz w:val="18"/>
                <w:szCs w:val="18"/>
              </w:rPr>
              <w:fldChar w:fldCharType="begin"/>
            </w:r>
            <w:r>
              <w:rPr>
                <w:rFonts w:hint="eastAsia"/>
                <w:sz w:val="18"/>
                <w:szCs w:val="18"/>
              </w:rPr>
              <w:instrText xml:space="preserve"> HYPERLINK "https://max.book118.com/html/2017/0917/134174432.shtm" \t "_blank" </w:instrText>
            </w:r>
            <w:r>
              <w:rPr>
                <w:rFonts w:hint="eastAsia"/>
                <w:sz w:val="18"/>
                <w:szCs w:val="18"/>
              </w:rPr>
              <w:fldChar w:fldCharType="separate"/>
            </w:r>
            <w:r>
              <w:rPr>
                <w:rFonts w:hint="eastAsia"/>
                <w:sz w:val="18"/>
                <w:szCs w:val="18"/>
              </w:rPr>
              <w:t>DL-T-459-2000 电力系统直流电源柜订货技术条件</w:t>
            </w:r>
            <w:r>
              <w:rPr>
                <w:rFonts w:hint="eastAsia"/>
                <w:sz w:val="18"/>
                <w:szCs w:val="18"/>
              </w:rPr>
              <w:fldChar w:fldCharType="end"/>
            </w:r>
            <w:r>
              <w:rPr>
                <w:rFonts w:hint="eastAsia"/>
                <w:sz w:val="18"/>
                <w:szCs w:val="18"/>
              </w:rPr>
              <w:t>《GB/T16868-2009商品经营服务质量管理规范》、《GB/T15624-2011服务标准化工作指南》等等国家法律法规、标准要求；</w:t>
            </w:r>
          </w:p>
          <w:p>
            <w:pPr>
              <w:pStyle w:val="2"/>
              <w:rPr>
                <w:rFonts w:hint="eastAsia"/>
                <w:sz w:val="18"/>
                <w:szCs w:val="18"/>
              </w:rPr>
            </w:pPr>
            <w:r>
              <w:rPr>
                <w:rFonts w:hint="eastAsia"/>
                <w:sz w:val="18"/>
                <w:szCs w:val="18"/>
              </w:rPr>
              <w:t>策划了《销售管理制度》</w:t>
            </w:r>
            <w:r>
              <w:rPr>
                <w:rFonts w:hint="eastAsia"/>
                <w:sz w:val="18"/>
                <w:szCs w:val="18"/>
                <w:lang w:eastAsia="zh-CN"/>
              </w:rPr>
              <w:t>《销售过程检验规范》</w:t>
            </w:r>
            <w:r>
              <w:rPr>
                <w:rFonts w:hint="eastAsia"/>
                <w:sz w:val="18"/>
                <w:szCs w:val="18"/>
              </w:rPr>
              <w:t xml:space="preserve">等记录。 </w:t>
            </w:r>
          </w:p>
          <w:p>
            <w:pPr>
              <w:pStyle w:val="2"/>
              <w:rPr>
                <w:rFonts w:hint="eastAsia"/>
                <w:sz w:val="18"/>
                <w:szCs w:val="18"/>
              </w:rPr>
            </w:pPr>
            <w:r>
              <w:rPr>
                <w:rFonts w:hint="eastAsia"/>
                <w:sz w:val="18"/>
                <w:szCs w:val="18"/>
              </w:rPr>
              <w:t xml:space="preserve">四、服务过程中由部门负责人进行考核/检查，项目完成后由客户进行服务评价，符合要求。 </w:t>
            </w:r>
          </w:p>
          <w:p>
            <w:pPr>
              <w:pStyle w:val="2"/>
              <w:rPr>
                <w:rFonts w:hint="eastAsia"/>
                <w:sz w:val="18"/>
                <w:szCs w:val="18"/>
              </w:rPr>
            </w:pPr>
            <w:r>
              <w:rPr>
                <w:rFonts w:hint="eastAsia"/>
                <w:sz w:val="18"/>
                <w:szCs w:val="18"/>
              </w:rPr>
              <w:t>五、场所：销售服务在办公楼内进行，电脑台式机、打印机等设备设施，基本满足工作需要。资源基本满足。</w:t>
            </w:r>
          </w:p>
          <w:p>
            <w:pPr>
              <w:pStyle w:val="2"/>
              <w:rPr>
                <w:rFonts w:hint="eastAsia"/>
                <w:sz w:val="18"/>
                <w:szCs w:val="18"/>
              </w:rPr>
            </w:pPr>
            <w:r>
              <w:rPr>
                <w:rFonts w:hint="eastAsia"/>
                <w:sz w:val="18"/>
                <w:szCs w:val="18"/>
              </w:rPr>
              <w:t>六、通过识别与评价对公司目标和战略方向相关，影响其实现质量管理体系预期结果的各种内外部环境因素，有效应对风险和机遇。</w:t>
            </w:r>
          </w:p>
          <w:p>
            <w:pPr>
              <w:pStyle w:val="2"/>
              <w:rPr>
                <w:rFonts w:hint="eastAsia"/>
                <w:sz w:val="18"/>
                <w:szCs w:val="18"/>
              </w:rPr>
            </w:pPr>
            <w:r>
              <w:rPr>
                <w:rFonts w:hint="eastAsia"/>
                <w:sz w:val="18"/>
                <w:szCs w:val="18"/>
              </w:rPr>
              <w:t>七、无外包过程。</w:t>
            </w:r>
          </w:p>
          <w:p>
            <w:pPr>
              <w:pStyle w:val="2"/>
              <w:rPr>
                <w:rFonts w:hint="eastAsia"/>
                <w:sz w:val="18"/>
                <w:szCs w:val="18"/>
              </w:rPr>
            </w:pPr>
            <w:r>
              <w:rPr>
                <w:rFonts w:hint="eastAsia"/>
                <w:sz w:val="18"/>
                <w:szCs w:val="18"/>
              </w:rPr>
              <w:t>策划适合组织体系运行需要，未发生更改，策划情况符合标准要求</w:t>
            </w:r>
          </w:p>
          <w:p>
            <w:pPr>
              <w:pStyle w:val="2"/>
              <w:rPr>
                <w:rFonts w:hint="eastAsia"/>
              </w:rPr>
            </w:pPr>
            <w:bookmarkStart w:id="17" w:name="_GoBack"/>
            <w:bookmarkEnd w:id="17"/>
          </w:p>
          <w:p>
            <w:pPr>
              <w:bidi w:val="0"/>
              <w:spacing w:line="240" w:lineRule="auto"/>
              <w:rPr>
                <w:rFonts w:hint="eastAsia"/>
                <w:b/>
                <w:bCs/>
                <w:sz w:val="21"/>
                <w:szCs w:val="21"/>
                <w:lang w:val="en-US" w:eastAsia="zh-CN"/>
              </w:rPr>
            </w:pPr>
            <w:r>
              <w:rPr>
                <w:rFonts w:hint="eastAsia"/>
                <w:b/>
                <w:bCs/>
                <w:sz w:val="21"/>
                <w:szCs w:val="21"/>
                <w:lang w:val="en-US" w:eastAsia="zh-CN"/>
              </w:rPr>
              <w:t>设计开发设计开发：</w:t>
            </w:r>
          </w:p>
          <w:p>
            <w:pPr>
              <w:bidi w:val="0"/>
              <w:spacing w:line="240" w:lineRule="auto"/>
              <w:rPr>
                <w:rFonts w:hint="eastAsia"/>
                <w:lang w:val="en-US" w:eastAsia="zh-CN"/>
              </w:rPr>
            </w:pPr>
            <w:r>
              <w:rPr>
                <w:rFonts w:hint="eastAsia"/>
                <w:sz w:val="18"/>
                <w:szCs w:val="18"/>
                <w:lang w:val="en-US" w:eastAsia="zh-CN"/>
              </w:rPr>
              <w:t>是根据顾客要求进行采购、销售活动。销售产品、销售模式固定，确定本公司不涉及产品和服务的设计和开发，故对标准中的8.3条款的内容不适用。不适用后不影响组织提供满足顾客要求和适用法律法规要求的产品的能力或责任。</w:t>
            </w:r>
          </w:p>
          <w:p>
            <w:pPr>
              <w:pStyle w:val="2"/>
              <w:rPr>
                <w:rFonts w:hint="eastAsia"/>
                <w:b w:val="0"/>
                <w:bCs w:val="0"/>
                <w:sz w:val="18"/>
                <w:szCs w:val="18"/>
                <w:lang w:val="en-US" w:eastAsia="zh-CN"/>
              </w:rPr>
            </w:pPr>
          </w:p>
          <w:p>
            <w:pPr>
              <w:pStyle w:val="2"/>
              <w:rPr>
                <w:rFonts w:hint="eastAsia"/>
                <w:b/>
                <w:bCs/>
                <w:sz w:val="21"/>
                <w:szCs w:val="21"/>
                <w:lang w:val="en-US" w:eastAsia="zh-CN"/>
              </w:rPr>
            </w:pPr>
            <w:r>
              <w:rPr>
                <w:rFonts w:hint="eastAsia"/>
                <w:b/>
                <w:bCs/>
                <w:sz w:val="21"/>
                <w:szCs w:val="21"/>
                <w:lang w:val="en-US" w:eastAsia="zh-CN"/>
              </w:rPr>
              <w:t xml:space="preserve">外部提供过程、产品和服务过程管理  </w:t>
            </w:r>
          </w:p>
          <w:p>
            <w:pPr>
              <w:pStyle w:val="2"/>
              <w:rPr>
                <w:rFonts w:hint="default"/>
                <w:b w:val="0"/>
                <w:bCs w:val="0"/>
                <w:sz w:val="18"/>
                <w:szCs w:val="18"/>
                <w:lang w:val="en-US" w:eastAsia="zh-CN"/>
              </w:rPr>
            </w:pPr>
            <w:r>
              <w:rPr>
                <w:rFonts w:hint="default"/>
                <w:b w:val="0"/>
                <w:bCs w:val="0"/>
                <w:sz w:val="18"/>
                <w:szCs w:val="18"/>
                <w:lang w:val="en-US" w:eastAsia="zh-CN"/>
              </w:rPr>
              <w:t>为确保外部提供的过程、产品持续稳定地满足顾客要求，要求所需物资在合格供应商处采购，定期组织供方业绩评定。产品部通过供方调查的形式，对外部提供过程的供方相关信息进行调查确认，调查评价合格后列入“合格供方名录”：</w:t>
            </w:r>
          </w:p>
          <w:p>
            <w:pPr>
              <w:pStyle w:val="2"/>
              <w:rPr>
                <w:rFonts w:hint="default"/>
                <w:b w:val="0"/>
                <w:bCs w:val="0"/>
                <w:sz w:val="18"/>
                <w:szCs w:val="18"/>
                <w:lang w:val="en-US" w:eastAsia="zh-CN"/>
              </w:rPr>
            </w:pPr>
            <w:r>
              <w:rPr>
                <w:rFonts w:hint="default"/>
                <w:b w:val="0"/>
                <w:bCs w:val="0"/>
                <w:sz w:val="18"/>
                <w:szCs w:val="18"/>
                <w:lang w:val="en-US" w:eastAsia="zh-CN"/>
              </w:rPr>
              <w:t xml:space="preserve"> 河北国绿新能源科技有限公司   直流电源</w:t>
            </w:r>
          </w:p>
          <w:p>
            <w:pPr>
              <w:pStyle w:val="2"/>
              <w:rPr>
                <w:rFonts w:hint="default"/>
                <w:b w:val="0"/>
                <w:bCs w:val="0"/>
                <w:sz w:val="18"/>
                <w:szCs w:val="18"/>
                <w:lang w:val="en-US" w:eastAsia="zh-CN"/>
              </w:rPr>
            </w:pPr>
            <w:r>
              <w:rPr>
                <w:rFonts w:hint="default"/>
                <w:b w:val="0"/>
                <w:bCs w:val="0"/>
                <w:sz w:val="18"/>
                <w:szCs w:val="18"/>
                <w:lang w:val="en-US" w:eastAsia="zh-CN"/>
              </w:rPr>
              <w:t>深圳市科星源电子技术有限公司    直流电源系统</w:t>
            </w:r>
          </w:p>
          <w:p>
            <w:pPr>
              <w:pStyle w:val="2"/>
              <w:rPr>
                <w:rFonts w:hint="default"/>
                <w:b w:val="0"/>
                <w:bCs w:val="0"/>
                <w:sz w:val="18"/>
                <w:szCs w:val="18"/>
                <w:lang w:val="en-US" w:eastAsia="zh-CN"/>
              </w:rPr>
            </w:pPr>
            <w:r>
              <w:rPr>
                <w:rFonts w:hint="default"/>
                <w:b w:val="0"/>
                <w:bCs w:val="0"/>
                <w:sz w:val="18"/>
                <w:szCs w:val="18"/>
                <w:lang w:val="en-US" w:eastAsia="zh-CN"/>
              </w:rPr>
              <w:t xml:space="preserve"> 珠海金电电源工业有限公司         整流器（模块）</w:t>
            </w:r>
            <w:r>
              <w:rPr>
                <w:rFonts w:hint="eastAsia"/>
                <w:b w:val="0"/>
                <w:bCs w:val="0"/>
                <w:sz w:val="18"/>
                <w:szCs w:val="18"/>
                <w:lang w:val="en-US" w:eastAsia="zh-CN"/>
              </w:rPr>
              <w:t>。。。。。</w:t>
            </w:r>
          </w:p>
          <w:p>
            <w:pPr>
              <w:pStyle w:val="2"/>
              <w:rPr>
                <w:rFonts w:hint="default"/>
                <w:b w:val="0"/>
                <w:bCs w:val="0"/>
                <w:sz w:val="18"/>
                <w:szCs w:val="18"/>
                <w:lang w:val="en-US" w:eastAsia="zh-CN"/>
              </w:rPr>
            </w:pPr>
            <w:r>
              <w:rPr>
                <w:rFonts w:hint="default"/>
                <w:b w:val="0"/>
                <w:bCs w:val="0"/>
                <w:sz w:val="18"/>
                <w:szCs w:val="18"/>
                <w:lang w:val="en-US" w:eastAsia="zh-CN"/>
              </w:rPr>
              <w:t>查见上述供方调查评价内容包括：供方简介及质量能力评价、首次供货样品检测结果及结论等，评定结论等，可以列为合格供应商</w:t>
            </w:r>
            <w:r>
              <w:rPr>
                <w:rFonts w:hint="eastAsia"/>
                <w:b w:val="0"/>
                <w:bCs w:val="0"/>
                <w:sz w:val="18"/>
                <w:szCs w:val="18"/>
                <w:lang w:val="en-US" w:eastAsia="zh-CN"/>
              </w:rPr>
              <w:t>，</w:t>
            </w:r>
            <w:r>
              <w:rPr>
                <w:rFonts w:hint="default"/>
                <w:b w:val="0"/>
                <w:bCs w:val="0"/>
                <w:sz w:val="18"/>
                <w:szCs w:val="18"/>
                <w:lang w:val="en-US" w:eastAsia="zh-CN"/>
              </w:rPr>
              <w:t xml:space="preserve"> 批准人：曾庆影2020.04.02</w:t>
            </w:r>
          </w:p>
          <w:p>
            <w:pPr>
              <w:pStyle w:val="2"/>
              <w:rPr>
                <w:rFonts w:hint="default"/>
                <w:b w:val="0"/>
                <w:bCs w:val="0"/>
                <w:sz w:val="18"/>
                <w:szCs w:val="18"/>
                <w:lang w:val="en-US" w:eastAsia="zh-CN"/>
              </w:rPr>
            </w:pPr>
            <w:r>
              <w:rPr>
                <w:rFonts w:hint="default"/>
                <w:b w:val="0"/>
                <w:bCs w:val="0"/>
                <w:sz w:val="18"/>
                <w:szCs w:val="18"/>
                <w:lang w:val="en-US" w:eastAsia="zh-CN"/>
              </w:rPr>
              <w:t>销售部签订合同后，采购员下采购单，经总经理审批后进行采购。每批次采购产品生产完成后，供方通知企业，产品直接发货到客户指定工地</w:t>
            </w:r>
            <w:r>
              <w:rPr>
                <w:rFonts w:hint="eastAsia"/>
                <w:b w:val="0"/>
                <w:bCs w:val="0"/>
                <w:sz w:val="18"/>
                <w:szCs w:val="18"/>
                <w:lang w:val="en-US" w:eastAsia="zh-CN"/>
              </w:rPr>
              <w:t>。</w:t>
            </w:r>
          </w:p>
          <w:p>
            <w:pPr>
              <w:pStyle w:val="2"/>
              <w:rPr>
                <w:rFonts w:hint="eastAsia"/>
                <w:b w:val="0"/>
                <w:bCs w:val="0"/>
                <w:sz w:val="18"/>
                <w:szCs w:val="18"/>
                <w:lang w:val="en-US" w:eastAsia="zh-CN"/>
              </w:rPr>
            </w:pPr>
            <w:r>
              <w:rPr>
                <w:rFonts w:hint="eastAsia"/>
                <w:b w:val="0"/>
                <w:bCs w:val="0"/>
                <w:sz w:val="18"/>
                <w:szCs w:val="18"/>
                <w:lang w:val="en-US" w:eastAsia="zh-CN"/>
              </w:rPr>
              <w:t>抽采购合同、采购产品检验，符合要求。供方将货品准备齐全后电话沟通或邮件形式与企业确认产品数量、型号等，企业确认无误后进行发货，多数产品直接发货到客户指定工地，由客户进行检验</w:t>
            </w:r>
          </w:p>
          <w:p>
            <w:pPr>
              <w:pStyle w:val="2"/>
              <w:rPr>
                <w:rFonts w:hint="eastAsia"/>
                <w:b w:val="0"/>
                <w:bCs w:val="0"/>
                <w:sz w:val="18"/>
                <w:szCs w:val="18"/>
                <w:lang w:val="en-US" w:eastAsia="zh-CN"/>
              </w:rPr>
            </w:pPr>
            <w:r>
              <w:rPr>
                <w:rFonts w:hint="eastAsia"/>
                <w:b w:val="0"/>
                <w:bCs w:val="0"/>
                <w:sz w:val="18"/>
                <w:szCs w:val="18"/>
                <w:lang w:val="en-US" w:eastAsia="zh-CN"/>
              </w:rPr>
              <w:t>采购过程受控</w:t>
            </w:r>
          </w:p>
          <w:p>
            <w:pPr>
              <w:pStyle w:val="2"/>
              <w:rPr>
                <w:rFonts w:hint="default"/>
                <w:b w:val="0"/>
                <w:bCs w:val="0"/>
                <w:sz w:val="18"/>
                <w:szCs w:val="18"/>
                <w:lang w:val="en-US" w:eastAsia="zh-CN"/>
              </w:rPr>
            </w:pPr>
          </w:p>
          <w:p>
            <w:pPr>
              <w:pStyle w:val="2"/>
              <w:rPr>
                <w:rFonts w:hint="default"/>
                <w:b/>
                <w:bCs/>
                <w:sz w:val="21"/>
                <w:szCs w:val="21"/>
                <w:lang w:val="en-US" w:eastAsia="zh-CN"/>
              </w:rPr>
            </w:pPr>
            <w:r>
              <w:rPr>
                <w:rFonts w:hint="default"/>
                <w:b/>
                <w:bCs/>
                <w:sz w:val="21"/>
                <w:szCs w:val="21"/>
                <w:lang w:val="en-US" w:eastAsia="zh-CN"/>
              </w:rPr>
              <w:t>生产和服务提供</w:t>
            </w:r>
          </w:p>
          <w:p>
            <w:pPr>
              <w:pStyle w:val="2"/>
              <w:rPr>
                <w:rFonts w:hint="default"/>
                <w:b w:val="0"/>
                <w:bCs w:val="0"/>
                <w:sz w:val="18"/>
                <w:szCs w:val="18"/>
                <w:lang w:val="en-US" w:eastAsia="zh-CN"/>
              </w:rPr>
            </w:pPr>
            <w:r>
              <w:rPr>
                <w:rFonts w:hint="default"/>
                <w:b w:val="0"/>
                <w:bCs w:val="0"/>
                <w:sz w:val="18"/>
                <w:szCs w:val="18"/>
                <w:lang w:val="en-US" w:eastAsia="zh-CN"/>
              </w:rPr>
              <w:t>1、销售部获取销售信息，与客户洽谈，在签订合同前对客户要求进行评审，确认可以满足行业有关法律、法规要求和公司规定及客户要求时，签订合同，根据销售合同为客户提供服务。</w:t>
            </w:r>
          </w:p>
          <w:p>
            <w:pPr>
              <w:pStyle w:val="2"/>
              <w:rPr>
                <w:rFonts w:hint="default"/>
                <w:b w:val="0"/>
                <w:bCs w:val="0"/>
                <w:sz w:val="18"/>
                <w:szCs w:val="18"/>
                <w:lang w:val="en-US" w:eastAsia="zh-CN"/>
              </w:rPr>
            </w:pPr>
            <w:r>
              <w:rPr>
                <w:rFonts w:hint="default"/>
                <w:b w:val="0"/>
                <w:bCs w:val="0"/>
                <w:sz w:val="18"/>
                <w:szCs w:val="18"/>
                <w:lang w:val="en-US" w:eastAsia="zh-CN"/>
              </w:rPr>
              <w:t>产品销售流程：客户需求、洽谈----合同评审----签订合同----客户付款----采购---发货-----验收-----交付</w:t>
            </w:r>
          </w:p>
          <w:p>
            <w:pPr>
              <w:pStyle w:val="2"/>
              <w:rPr>
                <w:rFonts w:hint="default"/>
                <w:b w:val="0"/>
                <w:bCs w:val="0"/>
                <w:sz w:val="18"/>
                <w:szCs w:val="18"/>
                <w:lang w:val="en-US" w:eastAsia="zh-CN"/>
              </w:rPr>
            </w:pPr>
            <w:r>
              <w:rPr>
                <w:rFonts w:hint="default"/>
                <w:b w:val="0"/>
                <w:bCs w:val="0"/>
                <w:sz w:val="18"/>
                <w:szCs w:val="18"/>
                <w:lang w:val="en-US" w:eastAsia="zh-CN"/>
              </w:rPr>
              <w:t>确定了销售服务为需确认过程</w:t>
            </w:r>
          </w:p>
          <w:p>
            <w:pPr>
              <w:pStyle w:val="2"/>
              <w:rPr>
                <w:rFonts w:hint="default"/>
                <w:b w:val="0"/>
                <w:bCs w:val="0"/>
                <w:sz w:val="18"/>
                <w:szCs w:val="18"/>
                <w:lang w:val="en-US" w:eastAsia="zh-CN"/>
              </w:rPr>
            </w:pPr>
            <w:r>
              <w:rPr>
                <w:rFonts w:hint="default"/>
                <w:b w:val="0"/>
                <w:bCs w:val="0"/>
                <w:sz w:val="18"/>
                <w:szCs w:val="18"/>
                <w:lang w:val="en-US" w:eastAsia="zh-CN"/>
              </w:rPr>
              <w:t>确定了销售服务为需确认过程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Cs w:val="21"/>
              </w:rPr>
            </w:pPr>
          </w:p>
        </w:tc>
        <w:tc>
          <w:tcPr>
            <w:tcW w:w="9198" w:type="dxa"/>
          </w:tcPr>
          <w:p>
            <w:pPr>
              <w:pStyle w:val="2"/>
              <w:rPr>
                <w:rFonts w:hint="default"/>
                <w:b w:val="0"/>
                <w:bCs w:val="0"/>
                <w:sz w:val="18"/>
                <w:szCs w:val="18"/>
                <w:lang w:val="en-US" w:eastAsia="zh-CN"/>
              </w:rPr>
            </w:pPr>
            <w:r>
              <w:rPr>
                <w:rFonts w:hint="default"/>
                <w:b w:val="0"/>
                <w:bCs w:val="0"/>
                <w:sz w:val="18"/>
                <w:szCs w:val="18"/>
                <w:lang w:val="en-US" w:eastAsia="zh-CN"/>
              </w:rPr>
              <w:t>2、监视测量资源：公司针对产品和服务的特点编制有职能分配与部门职责、《销售管理制度》《销售过程检验规范》等作业规范。</w:t>
            </w:r>
          </w:p>
          <w:p>
            <w:pPr>
              <w:pStyle w:val="2"/>
              <w:rPr>
                <w:rFonts w:hint="default"/>
                <w:b w:val="0"/>
                <w:bCs w:val="0"/>
                <w:sz w:val="18"/>
                <w:szCs w:val="18"/>
                <w:lang w:val="en-US" w:eastAsia="zh-CN"/>
              </w:rPr>
            </w:pPr>
            <w:r>
              <w:rPr>
                <w:rFonts w:hint="default"/>
                <w:b w:val="0"/>
                <w:bCs w:val="0"/>
                <w:sz w:val="18"/>
                <w:szCs w:val="18"/>
                <w:lang w:val="en-US" w:eastAsia="zh-CN"/>
              </w:rPr>
              <w:t>通过日常顾客满意度调查表等形式对销售服务过程进行监测。具体 见8.6条款抽样。</w:t>
            </w:r>
          </w:p>
          <w:p>
            <w:pPr>
              <w:pStyle w:val="2"/>
              <w:rPr>
                <w:rFonts w:hint="default"/>
                <w:b w:val="0"/>
                <w:bCs w:val="0"/>
                <w:sz w:val="18"/>
                <w:szCs w:val="18"/>
                <w:lang w:val="en-US" w:eastAsia="zh-CN"/>
              </w:rPr>
            </w:pPr>
            <w:r>
              <w:rPr>
                <w:rFonts w:hint="default"/>
                <w:b w:val="0"/>
                <w:bCs w:val="0"/>
                <w:sz w:val="18"/>
                <w:szCs w:val="18"/>
                <w:lang w:val="en-US" w:eastAsia="zh-CN"/>
              </w:rPr>
              <w:t>3、接收准则：识别了规范和接收和放行准则：产品销售过程符合《合同法》等国家法律法规要求及合同要求等接收准则。</w:t>
            </w:r>
          </w:p>
          <w:p>
            <w:pPr>
              <w:pStyle w:val="2"/>
              <w:rPr>
                <w:rFonts w:hint="eastAsia"/>
                <w:b w:val="0"/>
                <w:bCs w:val="0"/>
                <w:sz w:val="18"/>
                <w:szCs w:val="18"/>
                <w:lang w:val="en-US" w:eastAsia="zh-CN"/>
              </w:rPr>
            </w:pPr>
            <w:r>
              <w:rPr>
                <w:rFonts w:hint="default"/>
                <w:b w:val="0"/>
                <w:bCs w:val="0"/>
                <w:sz w:val="18"/>
                <w:szCs w:val="18"/>
                <w:lang w:val="en-US" w:eastAsia="zh-CN"/>
              </w:rPr>
              <w:t>现场审核获悉，销售部主要依据招标文件和销售合同要求，在合格供方采购客户所需的产品转卖给顾客，相关责任人员负责与供方单位和顾客联络，与供方协调产品采购和客户协调产品的交货事宜，产品到货后由库房进行验收入库</w:t>
            </w:r>
            <w:r>
              <w:rPr>
                <w:rFonts w:hint="eastAsia"/>
                <w:b w:val="0"/>
                <w:bCs w:val="0"/>
                <w:sz w:val="18"/>
                <w:szCs w:val="18"/>
                <w:lang w:val="en-US" w:eastAsia="zh-CN"/>
              </w:rPr>
              <w:t>。</w:t>
            </w:r>
          </w:p>
          <w:p>
            <w:pPr>
              <w:pStyle w:val="2"/>
              <w:rPr>
                <w:rFonts w:hint="eastAsia"/>
                <w:b w:val="0"/>
                <w:bCs w:val="0"/>
                <w:sz w:val="18"/>
                <w:szCs w:val="18"/>
                <w:lang w:val="en-US" w:eastAsia="zh-CN"/>
              </w:rPr>
            </w:pPr>
            <w:r>
              <w:rPr>
                <w:rFonts w:hint="eastAsia"/>
                <w:b w:val="0"/>
                <w:bCs w:val="0"/>
                <w:sz w:val="18"/>
                <w:szCs w:val="18"/>
                <w:lang w:val="en-US" w:eastAsia="zh-CN"/>
              </w:rPr>
              <w:t>抽合同及客户收货后签到货签收单。</w:t>
            </w:r>
          </w:p>
          <w:p>
            <w:pPr>
              <w:pStyle w:val="2"/>
              <w:rPr>
                <w:rFonts w:hint="default"/>
                <w:b w:val="0"/>
                <w:bCs w:val="0"/>
                <w:sz w:val="18"/>
                <w:szCs w:val="18"/>
                <w:lang w:val="en-US" w:eastAsia="zh-CN"/>
              </w:rPr>
            </w:pPr>
            <w:r>
              <w:rPr>
                <w:rFonts w:hint="default"/>
                <w:b w:val="0"/>
                <w:bCs w:val="0"/>
                <w:sz w:val="18"/>
                <w:szCs w:val="18"/>
                <w:lang w:val="en-US" w:eastAsia="zh-CN"/>
              </w:rPr>
              <w:t>4、现场查看产品销售情况：现场清洁卫生，配备有消防设施</w:t>
            </w:r>
            <w:r>
              <w:rPr>
                <w:rFonts w:hint="eastAsia"/>
                <w:b w:val="0"/>
                <w:bCs w:val="0"/>
                <w:sz w:val="18"/>
                <w:szCs w:val="18"/>
                <w:lang w:val="en-US" w:eastAsia="zh-CN"/>
              </w:rPr>
              <w:t>；</w:t>
            </w:r>
            <w:r>
              <w:rPr>
                <w:rFonts w:hint="default"/>
                <w:b w:val="0"/>
                <w:bCs w:val="0"/>
                <w:sz w:val="18"/>
                <w:szCs w:val="18"/>
                <w:lang w:val="en-US" w:eastAsia="zh-CN"/>
              </w:rPr>
              <w:t>现场有台式电脑、笔记本、传真机等日常办公设备，设备运行良好。现场有工作人员正利用电话、网络与客户交流，服务规范。</w:t>
            </w:r>
          </w:p>
          <w:p>
            <w:pPr>
              <w:pStyle w:val="2"/>
              <w:rPr>
                <w:rFonts w:hint="default"/>
                <w:b w:val="0"/>
                <w:bCs w:val="0"/>
                <w:sz w:val="18"/>
                <w:szCs w:val="18"/>
                <w:lang w:val="en-US" w:eastAsia="zh-CN"/>
              </w:rPr>
            </w:pPr>
            <w:r>
              <w:rPr>
                <w:rFonts w:hint="default"/>
                <w:b w:val="0"/>
                <w:bCs w:val="0"/>
                <w:sz w:val="18"/>
                <w:szCs w:val="18"/>
                <w:lang w:val="en-US" w:eastAsia="zh-CN"/>
              </w:rPr>
              <w:t>5、销售人员均为培训合格并有多年工作经验的人员，符合要求。</w:t>
            </w:r>
          </w:p>
          <w:p>
            <w:pPr>
              <w:pStyle w:val="2"/>
              <w:rPr>
                <w:rFonts w:hint="eastAsia"/>
                <w:b w:val="0"/>
                <w:bCs w:val="0"/>
                <w:sz w:val="18"/>
                <w:szCs w:val="18"/>
                <w:lang w:val="en-US" w:eastAsia="zh-CN"/>
              </w:rPr>
            </w:pPr>
            <w:r>
              <w:rPr>
                <w:rFonts w:hint="default"/>
                <w:b w:val="0"/>
                <w:bCs w:val="0"/>
                <w:sz w:val="18"/>
                <w:szCs w:val="18"/>
                <w:lang w:val="en-US" w:eastAsia="zh-CN"/>
              </w:rPr>
              <w:t>6、识别了需要确认的过程为销售服务，提供《特殊过程确认表》</w:t>
            </w:r>
            <w:r>
              <w:rPr>
                <w:rFonts w:hint="eastAsia"/>
                <w:b w:val="0"/>
                <w:bCs w:val="0"/>
                <w:sz w:val="18"/>
                <w:szCs w:val="18"/>
                <w:lang w:val="en-US" w:eastAsia="zh-CN"/>
              </w:rPr>
              <w:t>，符合要求</w:t>
            </w:r>
          </w:p>
          <w:p>
            <w:pPr>
              <w:pStyle w:val="2"/>
              <w:rPr>
                <w:rFonts w:hint="default"/>
                <w:b w:val="0"/>
                <w:bCs w:val="0"/>
                <w:sz w:val="18"/>
                <w:szCs w:val="18"/>
                <w:lang w:val="en-US" w:eastAsia="zh-CN"/>
              </w:rPr>
            </w:pPr>
            <w:r>
              <w:rPr>
                <w:rFonts w:hint="default"/>
                <w:b w:val="0"/>
                <w:bCs w:val="0"/>
                <w:sz w:val="18"/>
                <w:szCs w:val="18"/>
                <w:lang w:val="en-US" w:eastAsia="zh-CN"/>
              </w:rPr>
              <w:t>7、产品需经检验合格后方可交付给客户，产品交付后，严格遵守销售合同中的各项承诺，尽量避免客户的抱怨和投诉。</w:t>
            </w:r>
          </w:p>
          <w:p>
            <w:pPr>
              <w:pStyle w:val="2"/>
              <w:rPr>
                <w:rFonts w:hint="default"/>
                <w:b w:val="0"/>
                <w:bCs w:val="0"/>
                <w:sz w:val="18"/>
                <w:szCs w:val="18"/>
                <w:lang w:val="en-US" w:eastAsia="zh-CN"/>
              </w:rPr>
            </w:pPr>
            <w:r>
              <w:rPr>
                <w:rFonts w:hint="default"/>
                <w:b w:val="0"/>
                <w:bCs w:val="0"/>
                <w:sz w:val="18"/>
                <w:szCs w:val="18"/>
                <w:lang w:val="en-US" w:eastAsia="zh-CN"/>
              </w:rPr>
              <w:t>8、现场观察到办公场所环境良好，文件资料及时进行整理，并存放指定地点，工作人员具有工作状态良好，销售人员和客户沟通用语规范，工作氛围总体良好。</w:t>
            </w:r>
          </w:p>
          <w:p>
            <w:pPr>
              <w:pStyle w:val="2"/>
              <w:rPr>
                <w:rFonts w:hint="default"/>
                <w:b w:val="0"/>
                <w:bCs w:val="0"/>
                <w:sz w:val="18"/>
                <w:szCs w:val="18"/>
                <w:lang w:val="en-US" w:eastAsia="zh-CN"/>
              </w:rPr>
            </w:pPr>
            <w:r>
              <w:rPr>
                <w:rFonts w:hint="default"/>
                <w:b w:val="0"/>
                <w:bCs w:val="0"/>
                <w:sz w:val="18"/>
                <w:szCs w:val="18"/>
                <w:lang w:val="en-US" w:eastAsia="zh-CN"/>
              </w:rPr>
              <w:t>9、自体系建立以来无合同更改情况</w:t>
            </w:r>
          </w:p>
          <w:p>
            <w:pPr>
              <w:pStyle w:val="2"/>
              <w:rPr>
                <w:rFonts w:hint="default"/>
                <w:b w:val="0"/>
                <w:bCs w:val="0"/>
                <w:sz w:val="18"/>
                <w:szCs w:val="18"/>
                <w:lang w:val="en-US" w:eastAsia="zh-CN"/>
              </w:rPr>
            </w:pPr>
            <w:r>
              <w:rPr>
                <w:rFonts w:hint="default"/>
                <w:b w:val="0"/>
                <w:bCs w:val="0"/>
                <w:sz w:val="18"/>
                <w:szCs w:val="18"/>
                <w:lang w:val="en-US" w:eastAsia="zh-CN"/>
              </w:rPr>
              <w:t>现场销售人员称每次发货前要同客户说明发货产品，发货数量、到货日期，防止货物发送错误</w:t>
            </w:r>
          </w:p>
          <w:p>
            <w:pPr>
              <w:pStyle w:val="2"/>
              <w:rPr>
                <w:rFonts w:hint="default"/>
                <w:b w:val="0"/>
                <w:bCs w:val="0"/>
                <w:sz w:val="18"/>
                <w:szCs w:val="18"/>
                <w:lang w:val="en-US" w:eastAsia="zh-CN"/>
              </w:rPr>
            </w:pPr>
          </w:p>
          <w:p>
            <w:pPr>
              <w:pStyle w:val="2"/>
              <w:rPr>
                <w:rFonts w:hint="eastAsia"/>
                <w:b/>
                <w:bCs/>
                <w:sz w:val="21"/>
                <w:szCs w:val="21"/>
                <w:lang w:val="en-US" w:eastAsia="zh-CN"/>
              </w:rPr>
            </w:pPr>
            <w:r>
              <w:rPr>
                <w:rFonts w:hint="eastAsia"/>
                <w:b/>
                <w:bCs/>
                <w:sz w:val="21"/>
                <w:szCs w:val="21"/>
                <w:lang w:val="en-US" w:eastAsia="zh-CN"/>
              </w:rPr>
              <w:t>放行控制</w:t>
            </w:r>
          </w:p>
          <w:p>
            <w:pPr>
              <w:pStyle w:val="2"/>
              <w:rPr>
                <w:rFonts w:hint="default"/>
                <w:b w:val="0"/>
                <w:bCs w:val="0"/>
                <w:sz w:val="21"/>
                <w:szCs w:val="21"/>
                <w:lang w:val="en-US" w:eastAsia="zh-CN"/>
              </w:rPr>
            </w:pPr>
            <w:r>
              <w:rPr>
                <w:rFonts w:hint="default"/>
                <w:b w:val="0"/>
                <w:bCs w:val="0"/>
                <w:sz w:val="21"/>
                <w:szCs w:val="21"/>
                <w:lang w:val="en-US" w:eastAsia="zh-CN"/>
              </w:rPr>
              <w:t>公司通过员工服务质量考核等形式对销售服务过程进行监视和测量。</w:t>
            </w:r>
          </w:p>
          <w:p>
            <w:pPr>
              <w:pStyle w:val="2"/>
              <w:rPr>
                <w:rFonts w:hint="default"/>
                <w:b w:val="0"/>
                <w:bCs w:val="0"/>
                <w:sz w:val="21"/>
                <w:szCs w:val="21"/>
                <w:lang w:val="en-US" w:eastAsia="zh-CN"/>
              </w:rPr>
            </w:pPr>
            <w:r>
              <w:rPr>
                <w:rFonts w:hint="default"/>
                <w:b w:val="0"/>
                <w:bCs w:val="0"/>
                <w:sz w:val="21"/>
                <w:szCs w:val="21"/>
                <w:lang w:val="en-US" w:eastAsia="zh-CN"/>
              </w:rPr>
              <w:t>抽销售部检查记录、销售服务检查记录、顾客满意度调查表、客户收货后签到货签收单</w:t>
            </w:r>
          </w:p>
          <w:p>
            <w:pPr>
              <w:pStyle w:val="2"/>
              <w:rPr>
                <w:rFonts w:hint="default"/>
                <w:b/>
                <w:bCs/>
                <w:sz w:val="21"/>
                <w:szCs w:val="21"/>
                <w:lang w:val="en-US" w:eastAsia="zh-CN"/>
              </w:rPr>
            </w:pPr>
            <w:r>
              <w:rPr>
                <w:rFonts w:hint="default"/>
                <w:b w:val="0"/>
                <w:bCs w:val="0"/>
                <w:sz w:val="21"/>
                <w:szCs w:val="21"/>
                <w:lang w:val="en-US" w:eastAsia="zh-CN"/>
              </w:rPr>
              <w:t>服务的放行受控。符合要求。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bidi w:val="0"/>
              <w:rPr>
                <w:rFonts w:hint="default" w:ascii="宋体" w:hAnsi="宋体"/>
                <w:b w:val="0"/>
                <w:bCs/>
                <w:sz w:val="18"/>
                <w:szCs w:val="18"/>
                <w:lang w:val="en-US" w:eastAsia="zh-CN"/>
              </w:rPr>
            </w:pPr>
            <w:r>
              <w:rPr>
                <w:rFonts w:hint="default" w:ascii="宋体" w:hAnsi="宋体"/>
                <w:b w:val="0"/>
                <w:bCs/>
                <w:sz w:val="18"/>
                <w:szCs w:val="18"/>
                <w:lang w:val="en-US" w:eastAsia="zh-CN"/>
              </w:rPr>
              <w:t>销售部经理介绍到公司产品销售由客户提出要货需求，公司予以发货，公司在确定产品和要求时，对以下方面进行了考虑：交付时间、产品的质量、产品的价格、产品的特别要求、售后服务等。销售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pPr>
              <w:bidi w:val="0"/>
              <w:rPr>
                <w:rFonts w:hint="default" w:ascii="宋体" w:hAnsi="宋体"/>
                <w:b w:val="0"/>
                <w:bCs/>
                <w:sz w:val="18"/>
                <w:szCs w:val="18"/>
                <w:lang w:val="en-US" w:eastAsia="zh-CN"/>
              </w:rPr>
            </w:pPr>
            <w:r>
              <w:rPr>
                <w:rFonts w:hint="default" w:ascii="宋体" w:hAnsi="宋体"/>
                <w:b w:val="0"/>
                <w:bCs/>
                <w:sz w:val="18"/>
                <w:szCs w:val="18"/>
                <w:lang w:val="en-US" w:eastAsia="zh-CN"/>
              </w:rPr>
              <w:t>企业通过电话、客户了解市场的需求状态，识别顾客要求。通过适用法律法规、行业标准收集、分析、评价了解行业发展要求。通过对竞争对手分析确定公司的发展市场。</w:t>
            </w:r>
          </w:p>
          <w:p>
            <w:pPr>
              <w:bidi w:val="0"/>
              <w:rPr>
                <w:rFonts w:hint="default" w:ascii="宋体" w:hAnsi="宋体"/>
                <w:b w:val="0"/>
                <w:bCs/>
                <w:sz w:val="18"/>
                <w:szCs w:val="18"/>
                <w:lang w:val="en-US" w:eastAsia="zh-CN"/>
              </w:rPr>
            </w:pPr>
            <w:r>
              <w:rPr>
                <w:rFonts w:hint="default" w:ascii="宋体" w:hAnsi="宋体"/>
                <w:b w:val="0"/>
                <w:bCs/>
                <w:sz w:val="18"/>
                <w:szCs w:val="18"/>
                <w:lang w:val="en-US" w:eastAsia="zh-CN"/>
              </w:rPr>
              <w:t>查销售过程控制记录</w:t>
            </w:r>
            <w:r>
              <w:rPr>
                <w:rFonts w:hint="eastAsia" w:ascii="宋体" w:hAnsi="宋体"/>
                <w:b w:val="0"/>
                <w:bCs/>
                <w:sz w:val="18"/>
                <w:szCs w:val="18"/>
                <w:lang w:val="en-US" w:eastAsia="zh-CN"/>
              </w:rPr>
              <w:t>：抽查合同及合同评审记录，均保存完好，符合要求。</w:t>
            </w:r>
          </w:p>
          <w:p>
            <w:pPr>
              <w:bidi w:val="0"/>
              <w:rPr>
                <w:rFonts w:hint="default" w:ascii="宋体" w:hAnsi="宋体"/>
                <w:b w:val="0"/>
                <w:bCs/>
                <w:sz w:val="18"/>
                <w:szCs w:val="18"/>
                <w:lang w:val="en-US" w:eastAsia="zh-CN"/>
              </w:rPr>
            </w:pPr>
            <w:r>
              <w:rPr>
                <w:rFonts w:hint="default" w:ascii="宋体" w:hAnsi="宋体"/>
                <w:b w:val="0"/>
                <w:bCs/>
                <w:sz w:val="18"/>
                <w:szCs w:val="18"/>
                <w:lang w:val="en-US" w:eastAsia="zh-CN"/>
              </w:rPr>
              <w:t>公司通过传真、邮件及电话等方式与顾客交流，主要进行以下沟通：</w:t>
            </w:r>
          </w:p>
          <w:p>
            <w:pPr>
              <w:bidi w:val="0"/>
              <w:rPr>
                <w:rFonts w:hint="default" w:ascii="宋体" w:hAnsi="宋体"/>
                <w:b w:val="0"/>
                <w:bCs/>
                <w:sz w:val="18"/>
                <w:szCs w:val="18"/>
                <w:lang w:val="en-US" w:eastAsia="zh-CN"/>
              </w:rPr>
            </w:pPr>
            <w:r>
              <w:rPr>
                <w:rFonts w:hint="default" w:ascii="宋体" w:hAnsi="宋体"/>
                <w:b w:val="0"/>
                <w:bCs/>
                <w:sz w:val="18"/>
                <w:szCs w:val="18"/>
                <w:lang w:val="en-US" w:eastAsia="zh-CN"/>
              </w:rPr>
              <w:t>1、向顾客提供保证产品质量的有关信息，保修及应急措施。</w:t>
            </w:r>
          </w:p>
          <w:p>
            <w:pPr>
              <w:bidi w:val="0"/>
              <w:rPr>
                <w:rFonts w:hint="default" w:ascii="宋体" w:hAnsi="宋体"/>
                <w:b w:val="0"/>
                <w:bCs/>
                <w:sz w:val="18"/>
                <w:szCs w:val="18"/>
                <w:lang w:val="en-US" w:eastAsia="zh-CN"/>
              </w:rPr>
            </w:pPr>
            <w:r>
              <w:rPr>
                <w:rFonts w:hint="default" w:ascii="宋体" w:hAnsi="宋体"/>
                <w:b w:val="0"/>
                <w:bCs/>
                <w:sz w:val="18"/>
                <w:szCs w:val="18"/>
                <w:lang w:val="en-US" w:eastAsia="zh-CN"/>
              </w:rPr>
              <w:t>2、接受顾客问询、询价、合同的处理。</w:t>
            </w:r>
          </w:p>
          <w:p>
            <w:pPr>
              <w:bidi w:val="0"/>
              <w:rPr>
                <w:rFonts w:hint="default" w:ascii="宋体" w:hAnsi="宋体"/>
                <w:b w:val="0"/>
                <w:bCs/>
                <w:sz w:val="18"/>
                <w:szCs w:val="18"/>
                <w:lang w:val="en-US" w:eastAsia="zh-CN"/>
              </w:rPr>
            </w:pPr>
            <w:r>
              <w:rPr>
                <w:rFonts w:hint="default" w:ascii="宋体" w:hAnsi="宋体"/>
                <w:b w:val="0"/>
                <w:bCs/>
                <w:sz w:val="18"/>
                <w:szCs w:val="18"/>
                <w:lang w:val="en-US" w:eastAsia="zh-CN"/>
              </w:rPr>
              <w:t>3、根据合同要求进行有关的事宜，对顾客的投诉或意见进行处理和答复。</w:t>
            </w:r>
          </w:p>
          <w:p>
            <w:pPr>
              <w:bidi w:val="0"/>
              <w:rPr>
                <w:rFonts w:hint="default" w:ascii="宋体" w:hAnsi="宋体"/>
                <w:b w:val="0"/>
                <w:bCs/>
                <w:sz w:val="18"/>
                <w:szCs w:val="18"/>
                <w:lang w:val="en-US" w:eastAsia="zh-CN"/>
              </w:rPr>
            </w:pPr>
            <w:r>
              <w:rPr>
                <w:rFonts w:hint="default" w:ascii="宋体" w:hAnsi="宋体"/>
                <w:b w:val="0"/>
                <w:bCs/>
                <w:sz w:val="18"/>
                <w:szCs w:val="18"/>
                <w:lang w:val="en-US" w:eastAsia="zh-CN"/>
              </w:rPr>
              <w:t>4、合理处理顾客财产，主要是顾客报修产品。</w:t>
            </w:r>
          </w:p>
          <w:p>
            <w:pPr>
              <w:bidi w:val="0"/>
              <w:rPr>
                <w:rFonts w:hint="default" w:ascii="宋体" w:hAnsi="宋体"/>
                <w:b w:val="0"/>
                <w:bCs/>
                <w:sz w:val="18"/>
                <w:szCs w:val="18"/>
                <w:lang w:val="en-US" w:eastAsia="zh-CN"/>
              </w:rPr>
            </w:pPr>
            <w:r>
              <w:rPr>
                <w:rFonts w:hint="default" w:ascii="宋体" w:hAnsi="宋体"/>
                <w:b w:val="0"/>
                <w:bCs/>
                <w:sz w:val="18"/>
                <w:szCs w:val="18"/>
                <w:lang w:val="en-US" w:eastAsia="zh-CN"/>
              </w:rPr>
              <w:t>目前沟通渠道畅通</w:t>
            </w:r>
          </w:p>
          <w:p>
            <w:pPr>
              <w:bidi w:val="0"/>
              <w:rPr>
                <w:rFonts w:hint="default" w:ascii="宋体" w:hAnsi="宋体"/>
                <w:b w:val="0"/>
                <w:bCs/>
                <w:sz w:val="21"/>
                <w:szCs w:val="21"/>
                <w:lang w:val="en-US" w:eastAsia="zh-CN"/>
              </w:rPr>
            </w:pPr>
          </w:p>
          <w:p>
            <w:pPr>
              <w:bidi w:val="0"/>
              <w:rPr>
                <w:rFonts w:hint="default" w:ascii="宋体" w:hAnsi="宋体"/>
                <w:b w:val="0"/>
                <w:bCs/>
                <w:sz w:val="21"/>
                <w:szCs w:val="21"/>
                <w:lang w:val="en-US" w:eastAsia="zh-CN"/>
              </w:rPr>
            </w:pPr>
            <w:r>
              <w:rPr>
                <w:rFonts w:hint="default" w:ascii="宋体" w:hAnsi="宋体"/>
                <w:b w:val="0"/>
                <w:bCs/>
                <w:sz w:val="21"/>
                <w:szCs w:val="21"/>
                <w:lang w:val="en-US" w:eastAsia="zh-CN"/>
              </w:rPr>
              <w:t>目前无合同更改情况发生。</w:t>
            </w:r>
          </w:p>
          <w:p>
            <w:pPr>
              <w:bidi w:val="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spacing w:line="300" w:lineRule="exact"/>
              <w:rPr>
                <w:rFonts w:hint="default" w:ascii="宋体" w:hAnsi="宋体" w:eastAsia="宋体"/>
                <w:b/>
                <w:sz w:val="21"/>
                <w:szCs w:val="21"/>
                <w:lang w:val="en-US" w:eastAsia="zh-CN"/>
              </w:rPr>
            </w:pPr>
            <w:r>
              <w:rPr>
                <w:rFonts w:hint="eastAsia" w:ascii="宋体" w:hAnsi="宋体"/>
                <w:b/>
                <w:sz w:val="21"/>
                <w:szCs w:val="21"/>
                <w:lang w:val="en-US" w:eastAsia="zh-CN"/>
              </w:rPr>
              <w:t>未接受过</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w:t>
            </w:r>
            <w:r>
              <w:rPr>
                <w:rFonts w:hint="eastAsia" w:ascii="宋体" w:hAnsi="宋体"/>
                <w:b/>
                <w:sz w:val="21"/>
                <w:szCs w:val="21"/>
                <w:lang w:val="en-US" w:eastAsia="zh-CN"/>
              </w:rPr>
              <w:t>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7"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rPr>
                <w:rFonts w:hint="eastAsia"/>
                <w:sz w:val="18"/>
                <w:szCs w:val="18"/>
              </w:rPr>
            </w:pPr>
            <w:r>
              <w:rPr>
                <w:rFonts w:hint="eastAsia"/>
                <w:sz w:val="18"/>
                <w:szCs w:val="18"/>
              </w:rPr>
              <w:t>企业提供的《不合格品控制程序》中规定了对不合格品的标识、隔离、记录评审和处置的控制要求。组织采购产品验收相关文件规定，采购/销售产品交付客户指定场所后客户组织产品验收，验收过程中发现不合格品直接退回供方单位，并要求做好验收确认记录；销售和过程中不不合格以口头、书面信息向相关责任部门/人员反馈，并责令改进,如道歉等。未发现批量的采购/销售产品不合格,以及销售和服务过程不合格。</w:t>
            </w:r>
          </w:p>
          <w:p>
            <w:pPr>
              <w:rPr>
                <w:rFonts w:hint="eastAsia"/>
                <w:sz w:val="18"/>
                <w:szCs w:val="18"/>
                <w:lang w:val="en-US" w:eastAsia="zh-CN"/>
              </w:rPr>
            </w:pPr>
            <w:r>
              <w:rPr>
                <w:rFonts w:hint="eastAsia"/>
                <w:sz w:val="18"/>
                <w:szCs w:val="18"/>
                <w:lang w:val="en-US" w:eastAsia="zh-CN"/>
              </w:rPr>
              <w:t>抽不符合记录，企业目前为止未发生不符合事件。</w:t>
            </w:r>
          </w:p>
          <w:p>
            <w:pPr>
              <w:rPr>
                <w:rFonts w:hint="default"/>
                <w:sz w:val="18"/>
                <w:szCs w:val="18"/>
                <w:lang w:val="en-US" w:eastAsia="zh-CN"/>
              </w:rPr>
            </w:pPr>
            <w:r>
              <w:rPr>
                <w:rFonts w:hint="eastAsia"/>
                <w:sz w:val="18"/>
                <w:szCs w:val="18"/>
                <w:lang w:val="en-US" w:eastAsia="zh-CN"/>
              </w:rPr>
              <w:t>内审过程中发现的不符合已经整改，符合要求。</w:t>
            </w:r>
          </w:p>
          <w:p>
            <w:pPr>
              <w:rPr>
                <w:rFonts w:hint="eastAsia"/>
                <w:sz w:val="18"/>
                <w:szCs w:val="18"/>
              </w:rPr>
            </w:pPr>
            <w:r>
              <w:rPr>
                <w:rFonts w:hint="eastAsia"/>
                <w:sz w:val="18"/>
                <w:szCs w:val="18"/>
              </w:rPr>
              <w:t xml:space="preserve">  产品和销售和服务过程监视和测量过程中有导入风险思维，主要有通过加强员工培训，加大监督和检查力度等措施，以达到预防措施的目的。</w:t>
            </w:r>
          </w:p>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5" w:firstLineChars="50"/>
              <w:jc w:val="left"/>
              <w:rPr>
                <w:rFonts w:ascii="宋体" w:hAnsi="宋体"/>
                <w:b/>
                <w:sz w:val="21"/>
                <w:szCs w:val="21"/>
              </w:rPr>
            </w:pPr>
            <w:r>
              <w:rPr>
                <w:rFonts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hint="eastAsia"/>
                <w:sz w:val="18"/>
                <w:szCs w:val="18"/>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rPr>
                <w:rFonts w:hint="eastAsia" w:ascii="宋体" w:hAnsi="宋体"/>
                <w:sz w:val="18"/>
                <w:szCs w:val="18"/>
              </w:rPr>
            </w:pPr>
            <w:r>
              <w:rPr>
                <w:rFonts w:hint="eastAsia" w:ascii="宋体" w:hAnsi="宋体"/>
                <w:sz w:val="18"/>
                <w:szCs w:val="18"/>
              </w:rPr>
              <w:t>公司总的质量目标为：</w:t>
            </w:r>
          </w:p>
          <w:p>
            <w:pPr>
              <w:spacing w:line="240" w:lineRule="exact"/>
              <w:rPr>
                <w:rFonts w:hint="eastAsia" w:ascii="宋体" w:hAnsi="宋体"/>
                <w:sz w:val="18"/>
                <w:szCs w:val="18"/>
              </w:rPr>
            </w:pPr>
            <w:r>
              <w:rPr>
                <w:rFonts w:hint="eastAsia" w:ascii="宋体" w:hAnsi="宋体"/>
                <w:sz w:val="18"/>
                <w:szCs w:val="18"/>
              </w:rPr>
              <w:t>1、销售产品合格率100%</w:t>
            </w:r>
            <w:r>
              <w:rPr>
                <w:rFonts w:hint="eastAsia" w:ascii="宋体" w:hAnsi="宋体"/>
                <w:sz w:val="18"/>
                <w:szCs w:val="18"/>
                <w:lang w:eastAsia="zh-CN"/>
              </w:rPr>
              <w:t>（</w:t>
            </w:r>
            <w:r>
              <w:rPr>
                <w:rFonts w:hint="eastAsia" w:ascii="宋体" w:hAnsi="宋体"/>
                <w:sz w:val="18"/>
                <w:szCs w:val="18"/>
              </w:rPr>
              <w:t>销售产品合格数/销售总量*100%</w:t>
            </w:r>
            <w:r>
              <w:rPr>
                <w:rFonts w:hint="eastAsia" w:ascii="宋体" w:hAnsi="宋体"/>
                <w:sz w:val="18"/>
                <w:szCs w:val="18"/>
                <w:lang w:eastAsia="zh-CN"/>
              </w:rPr>
              <w:t>）</w:t>
            </w:r>
          </w:p>
          <w:p>
            <w:pPr>
              <w:spacing w:line="240" w:lineRule="exact"/>
              <w:rPr>
                <w:rFonts w:hint="eastAsia" w:ascii="宋体" w:hAnsi="宋体"/>
                <w:sz w:val="18"/>
                <w:szCs w:val="18"/>
              </w:rPr>
            </w:pPr>
            <w:r>
              <w:rPr>
                <w:rFonts w:hint="eastAsia" w:ascii="宋体" w:hAnsi="宋体"/>
                <w:sz w:val="18"/>
                <w:szCs w:val="18"/>
              </w:rPr>
              <w:t>2、发货时间准确率100%.</w:t>
            </w:r>
            <w:r>
              <w:rPr>
                <w:rFonts w:hint="eastAsia" w:ascii="宋体" w:hAnsi="宋体"/>
                <w:sz w:val="18"/>
                <w:szCs w:val="18"/>
                <w:lang w:eastAsia="zh-CN"/>
              </w:rPr>
              <w:t>（</w:t>
            </w:r>
            <w:r>
              <w:rPr>
                <w:rFonts w:hint="eastAsia" w:ascii="宋体" w:hAnsi="宋体"/>
                <w:sz w:val="18"/>
                <w:szCs w:val="18"/>
              </w:rPr>
              <w:t>发货时间准确数/发货总次数*100%</w:t>
            </w:r>
            <w:r>
              <w:rPr>
                <w:rFonts w:hint="eastAsia" w:ascii="宋体" w:hAnsi="宋体"/>
                <w:sz w:val="18"/>
                <w:szCs w:val="18"/>
                <w:lang w:eastAsia="zh-CN"/>
              </w:rPr>
              <w:t>）</w:t>
            </w:r>
          </w:p>
          <w:p>
            <w:pPr>
              <w:spacing w:line="240" w:lineRule="exact"/>
              <w:rPr>
                <w:rFonts w:hint="eastAsia" w:ascii="宋体" w:hAnsi="宋体"/>
                <w:sz w:val="18"/>
                <w:szCs w:val="18"/>
              </w:rPr>
            </w:pPr>
            <w:r>
              <w:rPr>
                <w:rFonts w:hint="eastAsia" w:ascii="宋体" w:hAnsi="宋体"/>
                <w:sz w:val="18"/>
                <w:szCs w:val="18"/>
              </w:rPr>
              <w:t>3、顾客满意率95%以上</w:t>
            </w:r>
            <w:r>
              <w:rPr>
                <w:rFonts w:hint="eastAsia" w:ascii="宋体" w:hAnsi="宋体"/>
                <w:sz w:val="18"/>
                <w:szCs w:val="18"/>
                <w:lang w:eastAsia="zh-CN"/>
              </w:rPr>
              <w:t>（</w:t>
            </w:r>
            <w:r>
              <w:rPr>
                <w:rFonts w:hint="eastAsia" w:ascii="宋体" w:hAnsi="宋体"/>
                <w:sz w:val="18"/>
                <w:szCs w:val="18"/>
              </w:rPr>
              <w:t>满意度调查分数/总分数*100%</w:t>
            </w:r>
            <w:r>
              <w:rPr>
                <w:rFonts w:hint="eastAsia" w:ascii="宋体" w:hAnsi="宋体"/>
                <w:sz w:val="18"/>
                <w:szCs w:val="18"/>
                <w:lang w:eastAsia="zh-CN"/>
              </w:rPr>
              <w:t>）</w:t>
            </w:r>
          </w:p>
          <w:p>
            <w:pPr>
              <w:spacing w:line="240" w:lineRule="exact"/>
              <w:rPr>
                <w:rFonts w:ascii="宋体" w:hAnsi="宋体"/>
                <w:sz w:val="18"/>
                <w:szCs w:val="18"/>
              </w:rPr>
            </w:pPr>
            <w:r>
              <w:rPr>
                <w:rFonts w:hint="eastAsia" w:ascii="宋体" w:hAnsi="宋体"/>
                <w:sz w:val="18"/>
                <w:szCs w:val="18"/>
              </w:rPr>
              <w:t>20</w:t>
            </w:r>
            <w:r>
              <w:rPr>
                <w:rFonts w:hint="eastAsia" w:ascii="宋体" w:hAnsi="宋体"/>
                <w:sz w:val="18"/>
                <w:szCs w:val="18"/>
                <w:lang w:val="en-US" w:eastAsia="zh-CN"/>
              </w:rPr>
              <w:t>19</w:t>
            </w:r>
            <w:r>
              <w:rPr>
                <w:rFonts w:hint="eastAsia" w:ascii="宋体" w:hAnsi="宋体"/>
                <w:sz w:val="18"/>
                <w:szCs w:val="18"/>
              </w:rPr>
              <w:t>年</w:t>
            </w:r>
            <w:r>
              <w:rPr>
                <w:rFonts w:hint="eastAsia" w:ascii="宋体" w:hAnsi="宋体"/>
                <w:sz w:val="18"/>
                <w:szCs w:val="18"/>
                <w:lang w:val="en-US" w:eastAsia="zh-CN"/>
              </w:rPr>
              <w:t>7</w:t>
            </w:r>
            <w:r>
              <w:rPr>
                <w:rFonts w:hint="eastAsia" w:ascii="宋体" w:hAnsi="宋体"/>
                <w:sz w:val="18"/>
                <w:szCs w:val="18"/>
              </w:rPr>
              <w:t>月至20</w:t>
            </w:r>
            <w:r>
              <w:rPr>
                <w:rFonts w:hint="eastAsia" w:ascii="宋体" w:hAnsi="宋体"/>
                <w:sz w:val="18"/>
                <w:szCs w:val="18"/>
                <w:lang w:val="en-US" w:eastAsia="zh-CN"/>
              </w:rPr>
              <w:t>20</w:t>
            </w:r>
            <w:r>
              <w:rPr>
                <w:rFonts w:hint="eastAsia" w:ascii="宋体" w:hAnsi="宋体"/>
                <w:sz w:val="18"/>
                <w:szCs w:val="18"/>
              </w:rPr>
              <w:t>年</w:t>
            </w:r>
            <w:r>
              <w:rPr>
                <w:rFonts w:hint="eastAsia" w:ascii="宋体" w:hAnsi="宋体"/>
                <w:sz w:val="18"/>
                <w:szCs w:val="18"/>
                <w:lang w:val="en-US" w:eastAsia="zh-CN"/>
              </w:rPr>
              <w:t>6</w:t>
            </w:r>
            <w:r>
              <w:rPr>
                <w:rFonts w:hint="eastAsia" w:ascii="宋体" w:hAnsi="宋体"/>
                <w:sz w:val="18"/>
                <w:szCs w:val="18"/>
              </w:rPr>
              <w:t>月目标完成情况</w:t>
            </w:r>
            <w:r>
              <w:rPr>
                <w:rFonts w:hint="eastAsia" w:ascii="宋体" w:hAnsi="宋体"/>
                <w:sz w:val="18"/>
                <w:szCs w:val="18"/>
                <w:lang w:eastAsia="zh-CN"/>
              </w:rPr>
              <w:t>：</w:t>
            </w:r>
            <w:r>
              <w:rPr>
                <w:rFonts w:hint="eastAsia" w:ascii="宋体" w:hAnsi="宋体"/>
                <w:sz w:val="18"/>
                <w:szCs w:val="18"/>
              </w:rPr>
              <w:t>销售产品合格率100%</w:t>
            </w:r>
            <w:r>
              <w:rPr>
                <w:rFonts w:hint="eastAsia" w:ascii="宋体" w:hAnsi="宋体"/>
                <w:sz w:val="18"/>
                <w:szCs w:val="18"/>
                <w:lang w:val="en-US" w:eastAsia="zh-CN"/>
              </w:rPr>
              <w:t xml:space="preserve"> </w:t>
            </w:r>
            <w:r>
              <w:rPr>
                <w:rFonts w:hint="eastAsia" w:ascii="宋体" w:hAnsi="宋体"/>
                <w:sz w:val="18"/>
                <w:szCs w:val="18"/>
              </w:rPr>
              <w:t>；发货时间准确率100%</w:t>
            </w:r>
            <w:r>
              <w:rPr>
                <w:rFonts w:hint="eastAsia" w:ascii="宋体" w:hAnsi="宋体"/>
                <w:sz w:val="18"/>
                <w:szCs w:val="18"/>
                <w:lang w:eastAsia="zh-CN"/>
              </w:rPr>
              <w:t>；</w:t>
            </w:r>
            <w:r>
              <w:rPr>
                <w:rFonts w:hint="eastAsia" w:ascii="宋体" w:hAnsi="宋体"/>
                <w:sz w:val="18"/>
                <w:szCs w:val="18"/>
              </w:rPr>
              <w:t>顾客满意率9</w:t>
            </w:r>
            <w:r>
              <w:rPr>
                <w:rFonts w:hint="eastAsia" w:ascii="宋体" w:hAnsi="宋体"/>
                <w:sz w:val="18"/>
                <w:szCs w:val="18"/>
                <w:lang w:val="en-US" w:eastAsia="zh-CN"/>
              </w:rPr>
              <w:t>8</w:t>
            </w:r>
            <w:r>
              <w:rPr>
                <w:rFonts w:hint="eastAsia" w:ascii="宋体" w:hAnsi="宋体"/>
                <w:sz w:val="18"/>
                <w:szCs w:val="18"/>
              </w:rPr>
              <w:t>%</w:t>
            </w:r>
          </w:p>
          <w:p>
            <w:pPr>
              <w:spacing w:line="240" w:lineRule="exact"/>
              <w:rPr>
                <w:rFonts w:hint="eastAsia" w:ascii="宋体" w:hAnsi="宋体"/>
                <w:sz w:val="18"/>
                <w:szCs w:val="18"/>
                <w:lang w:val="en-US" w:eastAsia="zh-CN"/>
              </w:rPr>
            </w:pPr>
            <w:r>
              <w:rPr>
                <w:rFonts w:hint="eastAsia" w:ascii="宋体" w:hAnsi="宋体"/>
                <w:sz w:val="18"/>
                <w:szCs w:val="18"/>
                <w:lang w:val="en-US" w:eastAsia="zh-CN"/>
              </w:rPr>
              <w:t>综合部：</w:t>
            </w:r>
          </w:p>
          <w:p>
            <w:pPr>
              <w:spacing w:line="240" w:lineRule="exact"/>
              <w:rPr>
                <w:rFonts w:hint="default" w:ascii="宋体" w:hAnsi="宋体"/>
                <w:sz w:val="18"/>
                <w:szCs w:val="18"/>
                <w:lang w:val="en-US" w:eastAsia="zh-CN"/>
              </w:rPr>
            </w:pPr>
            <w:r>
              <w:rPr>
                <w:rFonts w:hint="default" w:ascii="宋体" w:hAnsi="宋体"/>
                <w:sz w:val="18"/>
                <w:szCs w:val="18"/>
                <w:lang w:val="en-US" w:eastAsia="zh-CN"/>
              </w:rPr>
              <w:t>1.供方评审率100%；（评审供方数/供方总数*100%）</w:t>
            </w:r>
          </w:p>
          <w:p>
            <w:pPr>
              <w:spacing w:line="240" w:lineRule="exact"/>
              <w:rPr>
                <w:rFonts w:hint="default" w:ascii="宋体" w:hAnsi="宋体"/>
                <w:sz w:val="18"/>
                <w:szCs w:val="18"/>
                <w:lang w:val="en-US" w:eastAsia="zh-CN"/>
              </w:rPr>
            </w:pPr>
            <w:r>
              <w:rPr>
                <w:rFonts w:hint="default" w:ascii="宋体" w:hAnsi="宋体"/>
                <w:sz w:val="18"/>
                <w:szCs w:val="18"/>
                <w:lang w:val="en-US" w:eastAsia="zh-CN"/>
              </w:rPr>
              <w:t>2.培训计划实施100%；（实际培训数/计划培训数*100%）</w:t>
            </w:r>
          </w:p>
          <w:p>
            <w:pPr>
              <w:spacing w:line="240" w:lineRule="exact"/>
              <w:rPr>
                <w:rFonts w:hint="default" w:ascii="宋体" w:hAnsi="宋体"/>
                <w:sz w:val="18"/>
                <w:szCs w:val="18"/>
                <w:lang w:val="en-US" w:eastAsia="zh-CN"/>
              </w:rPr>
            </w:pPr>
            <w:r>
              <w:rPr>
                <w:rFonts w:hint="eastAsia" w:ascii="宋体" w:hAnsi="宋体"/>
                <w:sz w:val="18"/>
                <w:szCs w:val="18"/>
              </w:rPr>
              <w:t>20</w:t>
            </w:r>
            <w:r>
              <w:rPr>
                <w:rFonts w:hint="eastAsia" w:ascii="宋体" w:hAnsi="宋体"/>
                <w:sz w:val="18"/>
                <w:szCs w:val="18"/>
                <w:lang w:val="en-US" w:eastAsia="zh-CN"/>
              </w:rPr>
              <w:t>19</w:t>
            </w:r>
            <w:r>
              <w:rPr>
                <w:rFonts w:hint="eastAsia" w:ascii="宋体" w:hAnsi="宋体"/>
                <w:sz w:val="18"/>
                <w:szCs w:val="18"/>
              </w:rPr>
              <w:t>年</w:t>
            </w:r>
            <w:r>
              <w:rPr>
                <w:rFonts w:hint="eastAsia" w:ascii="宋体" w:hAnsi="宋体"/>
                <w:sz w:val="18"/>
                <w:szCs w:val="18"/>
                <w:lang w:val="en-US" w:eastAsia="zh-CN"/>
              </w:rPr>
              <w:t>7</w:t>
            </w:r>
            <w:r>
              <w:rPr>
                <w:rFonts w:hint="eastAsia" w:ascii="宋体" w:hAnsi="宋体"/>
                <w:sz w:val="18"/>
                <w:szCs w:val="18"/>
              </w:rPr>
              <w:t>月至20</w:t>
            </w:r>
            <w:r>
              <w:rPr>
                <w:rFonts w:hint="eastAsia" w:ascii="宋体" w:hAnsi="宋体"/>
                <w:sz w:val="18"/>
                <w:szCs w:val="18"/>
                <w:lang w:val="en-US" w:eastAsia="zh-CN"/>
              </w:rPr>
              <w:t>20</w:t>
            </w:r>
            <w:r>
              <w:rPr>
                <w:rFonts w:hint="eastAsia" w:ascii="宋体" w:hAnsi="宋体"/>
                <w:sz w:val="18"/>
                <w:szCs w:val="18"/>
              </w:rPr>
              <w:t>年</w:t>
            </w:r>
            <w:r>
              <w:rPr>
                <w:rFonts w:hint="eastAsia" w:ascii="宋体" w:hAnsi="宋体"/>
                <w:sz w:val="18"/>
                <w:szCs w:val="18"/>
                <w:lang w:val="en-US" w:eastAsia="zh-CN"/>
              </w:rPr>
              <w:t>6</w:t>
            </w:r>
            <w:r>
              <w:rPr>
                <w:rFonts w:hint="eastAsia" w:ascii="宋体" w:hAnsi="宋体"/>
                <w:sz w:val="18"/>
                <w:szCs w:val="18"/>
              </w:rPr>
              <w:t>月</w:t>
            </w:r>
            <w:r>
              <w:rPr>
                <w:rFonts w:hint="default" w:ascii="宋体" w:hAnsi="宋体"/>
                <w:sz w:val="18"/>
                <w:szCs w:val="18"/>
                <w:lang w:val="en-US" w:eastAsia="zh-CN"/>
              </w:rPr>
              <w:t>质量目标完成情况：已完成</w:t>
            </w:r>
          </w:p>
          <w:p>
            <w:pPr>
              <w:spacing w:line="240" w:lineRule="exact"/>
              <w:rPr>
                <w:rFonts w:hint="default" w:ascii="宋体" w:hAnsi="宋体"/>
                <w:sz w:val="18"/>
                <w:szCs w:val="18"/>
                <w:lang w:val="en-US" w:eastAsia="zh-CN"/>
              </w:rPr>
            </w:pPr>
            <w:r>
              <w:rPr>
                <w:rFonts w:hint="eastAsia" w:ascii="宋体" w:hAnsi="宋体"/>
                <w:sz w:val="18"/>
                <w:szCs w:val="18"/>
                <w:lang w:val="en-US" w:eastAsia="zh-CN"/>
              </w:rPr>
              <w:t>销售部：</w:t>
            </w:r>
          </w:p>
          <w:p>
            <w:pPr>
              <w:spacing w:line="240" w:lineRule="exact"/>
              <w:rPr>
                <w:rFonts w:hint="eastAsia" w:ascii="宋体" w:hAnsi="宋体"/>
                <w:sz w:val="18"/>
                <w:szCs w:val="18"/>
                <w:lang w:val="en-US" w:eastAsia="zh-CN"/>
              </w:rPr>
            </w:pPr>
            <w:r>
              <w:rPr>
                <w:rFonts w:hint="eastAsia" w:ascii="宋体" w:hAnsi="宋体"/>
                <w:sz w:val="18"/>
                <w:szCs w:val="18"/>
                <w:lang w:val="en-US" w:eastAsia="zh-CN"/>
              </w:rPr>
              <w:t>销售产品合格率98%（合同、订单合格数/签订合同、订单总数*100%）</w:t>
            </w:r>
          </w:p>
          <w:p>
            <w:pPr>
              <w:spacing w:line="240" w:lineRule="exact"/>
              <w:rPr>
                <w:rFonts w:hint="eastAsia" w:ascii="宋体" w:hAnsi="宋体"/>
                <w:sz w:val="18"/>
                <w:szCs w:val="18"/>
                <w:lang w:val="en-US" w:eastAsia="zh-CN"/>
              </w:rPr>
            </w:pPr>
            <w:r>
              <w:rPr>
                <w:rFonts w:hint="eastAsia" w:ascii="宋体" w:hAnsi="宋体"/>
                <w:sz w:val="18"/>
                <w:szCs w:val="18"/>
                <w:lang w:val="en-US" w:eastAsia="zh-CN"/>
              </w:rPr>
              <w:t>产品交付及时率98%（发货合格数/发货总数*100%）</w:t>
            </w:r>
          </w:p>
          <w:p>
            <w:pPr>
              <w:spacing w:line="240" w:lineRule="exact"/>
              <w:rPr>
                <w:rFonts w:hint="eastAsia" w:ascii="宋体" w:hAnsi="宋体"/>
                <w:sz w:val="18"/>
                <w:szCs w:val="18"/>
                <w:lang w:val="en-US" w:eastAsia="zh-CN"/>
              </w:rPr>
            </w:pPr>
            <w:r>
              <w:rPr>
                <w:rFonts w:hint="eastAsia" w:ascii="宋体" w:hAnsi="宋体"/>
                <w:sz w:val="18"/>
                <w:szCs w:val="18"/>
                <w:lang w:val="en-US" w:eastAsia="zh-CN"/>
              </w:rPr>
              <w:t>顾客满意率95%以上（满意度调查分数/总分数*100%）</w:t>
            </w:r>
          </w:p>
          <w:p>
            <w:pPr>
              <w:spacing w:line="240" w:lineRule="exact"/>
              <w:rPr>
                <w:rFonts w:ascii="宋体" w:hAnsi="宋体"/>
                <w:sz w:val="18"/>
                <w:szCs w:val="18"/>
              </w:rPr>
            </w:pPr>
            <w:r>
              <w:rPr>
                <w:rFonts w:hint="eastAsia" w:ascii="宋体" w:hAnsi="宋体"/>
                <w:sz w:val="18"/>
                <w:szCs w:val="18"/>
              </w:rPr>
              <w:t>20</w:t>
            </w:r>
            <w:r>
              <w:rPr>
                <w:rFonts w:hint="eastAsia" w:ascii="宋体" w:hAnsi="宋体"/>
                <w:sz w:val="18"/>
                <w:szCs w:val="18"/>
                <w:lang w:val="en-US" w:eastAsia="zh-CN"/>
              </w:rPr>
              <w:t>19</w:t>
            </w:r>
            <w:r>
              <w:rPr>
                <w:rFonts w:hint="eastAsia" w:ascii="宋体" w:hAnsi="宋体"/>
                <w:sz w:val="18"/>
                <w:szCs w:val="18"/>
              </w:rPr>
              <w:t>年</w:t>
            </w:r>
            <w:r>
              <w:rPr>
                <w:rFonts w:hint="eastAsia" w:ascii="宋体" w:hAnsi="宋体"/>
                <w:sz w:val="18"/>
                <w:szCs w:val="18"/>
                <w:lang w:val="en-US" w:eastAsia="zh-CN"/>
              </w:rPr>
              <w:t>7</w:t>
            </w:r>
            <w:r>
              <w:rPr>
                <w:rFonts w:hint="eastAsia" w:ascii="宋体" w:hAnsi="宋体"/>
                <w:sz w:val="18"/>
                <w:szCs w:val="18"/>
              </w:rPr>
              <w:t>月至20</w:t>
            </w:r>
            <w:r>
              <w:rPr>
                <w:rFonts w:hint="eastAsia" w:ascii="宋体" w:hAnsi="宋体"/>
                <w:sz w:val="18"/>
                <w:szCs w:val="18"/>
                <w:lang w:val="en-US" w:eastAsia="zh-CN"/>
              </w:rPr>
              <w:t>20</w:t>
            </w:r>
            <w:r>
              <w:rPr>
                <w:rFonts w:hint="eastAsia" w:ascii="宋体" w:hAnsi="宋体"/>
                <w:sz w:val="18"/>
                <w:szCs w:val="18"/>
              </w:rPr>
              <w:t>年</w:t>
            </w:r>
            <w:r>
              <w:rPr>
                <w:rFonts w:hint="eastAsia" w:ascii="宋体" w:hAnsi="宋体"/>
                <w:sz w:val="18"/>
                <w:szCs w:val="18"/>
                <w:lang w:val="en-US" w:eastAsia="zh-CN"/>
              </w:rPr>
              <w:t>6</w:t>
            </w:r>
            <w:r>
              <w:rPr>
                <w:rFonts w:hint="eastAsia" w:ascii="宋体" w:hAnsi="宋体"/>
                <w:sz w:val="18"/>
                <w:szCs w:val="18"/>
              </w:rPr>
              <w:t>月</w:t>
            </w:r>
            <w:r>
              <w:rPr>
                <w:rFonts w:hint="eastAsia" w:ascii="宋体" w:hAnsi="宋体"/>
                <w:sz w:val="18"/>
                <w:szCs w:val="18"/>
                <w:lang w:val="en-US" w:eastAsia="zh-CN"/>
              </w:rPr>
              <w:t>目标完成情况：均完成。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ind w:left="105" w:hanging="105" w:hangingChars="50"/>
              <w:rPr>
                <w:rFonts w:hint="eastAsia" w:ascii="宋体" w:hAnsi="宋体"/>
                <w:b/>
                <w:sz w:val="21"/>
                <w:szCs w:val="21"/>
              </w:rPr>
            </w:pPr>
            <w:r>
              <w:rPr>
                <w:rFonts w:ascii="宋体" w:hAnsi="宋体"/>
                <w:b/>
                <w:sz w:val="21"/>
                <w:szCs w:val="21"/>
              </w:rPr>
              <w:t>2.</w:t>
            </w:r>
            <w:r>
              <w:rPr>
                <w:rFonts w:hint="eastAsia" w:ascii="宋体" w:hAnsi="宋体"/>
                <w:b/>
                <w:sz w:val="21"/>
                <w:szCs w:val="21"/>
              </w:rPr>
              <w:t>顾客满意</w:t>
            </w:r>
          </w:p>
          <w:p>
            <w:pP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企业对顾客对产品是否满意的信息进行监视，并编制《顾客满意情况调查表》。对调查表中各项目进行测算，公司于2019年4月对主要客户进行了电话问卷调查，分别对质量、价格、运输、外观、售后服务等内容进行调查，客户均对相关内容进行了反馈，从统计数据中可以看出，顾客满意度平均分为98%，超过了质量目标要求，目标完成。从各分项看，说明我公司还有不完善的地方，如：价格等方面，我公司一定会在以后的工作中节约成本，尽量降低价格，使顾客更加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rPr>
                <w:rFonts w:hint="eastAsia" w:ascii="宋体" w:hAnsi="宋体"/>
                <w:b w:val="0"/>
                <w:bCs/>
                <w:sz w:val="18"/>
                <w:szCs w:val="18"/>
              </w:rPr>
            </w:pPr>
            <w:r>
              <w:rPr>
                <w:rFonts w:hint="eastAsia" w:ascii="宋体" w:hAnsi="宋体"/>
                <w:b w:val="0"/>
                <w:bCs/>
                <w:sz w:val="18"/>
                <w:szCs w:val="18"/>
              </w:rPr>
              <w:t>公司制定了《内部审核控制程序》，文件规定每年至少进行一次内部审核，间隔时间不超过12个月。规定了审核的策划、实施、形成记录以及报告结果的要求。</w:t>
            </w:r>
          </w:p>
          <w:p>
            <w:pPr>
              <w:spacing w:line="240" w:lineRule="exact"/>
              <w:rPr>
                <w:rFonts w:hint="eastAsia" w:ascii="宋体" w:hAnsi="宋体"/>
                <w:b w:val="0"/>
                <w:bCs/>
                <w:sz w:val="18"/>
                <w:szCs w:val="18"/>
              </w:rPr>
            </w:pPr>
            <w:r>
              <w:rPr>
                <w:rFonts w:hint="eastAsia" w:ascii="宋体" w:hAnsi="宋体"/>
                <w:b w:val="0"/>
                <w:bCs/>
                <w:sz w:val="18"/>
                <w:szCs w:val="18"/>
              </w:rPr>
              <w:t>提供了《审核实施计划》，审核目的，范围、依据、审核时间、受审部门、日程安排、审核组长和成员等内容。</w:t>
            </w:r>
          </w:p>
          <w:p>
            <w:pPr>
              <w:spacing w:line="240" w:lineRule="exact"/>
              <w:rPr>
                <w:rFonts w:hint="eastAsia" w:ascii="宋体" w:hAnsi="宋体"/>
                <w:b w:val="0"/>
                <w:bCs/>
                <w:sz w:val="18"/>
                <w:szCs w:val="18"/>
              </w:rPr>
            </w:pPr>
            <w:r>
              <w:rPr>
                <w:rFonts w:hint="eastAsia" w:ascii="宋体" w:hAnsi="宋体"/>
                <w:b w:val="0"/>
                <w:bCs/>
                <w:sz w:val="18"/>
                <w:szCs w:val="18"/>
              </w:rPr>
              <w:t>内审时间：20</w:t>
            </w:r>
            <w:r>
              <w:rPr>
                <w:rFonts w:hint="eastAsia" w:ascii="宋体" w:hAnsi="宋体"/>
                <w:b w:val="0"/>
                <w:bCs/>
                <w:sz w:val="18"/>
                <w:szCs w:val="18"/>
                <w:lang w:val="en-US" w:eastAsia="zh-CN"/>
              </w:rPr>
              <w:t>20</w:t>
            </w:r>
            <w:r>
              <w:rPr>
                <w:rFonts w:hint="eastAsia" w:ascii="宋体" w:hAnsi="宋体"/>
                <w:b w:val="0"/>
                <w:bCs/>
                <w:sz w:val="18"/>
                <w:szCs w:val="18"/>
              </w:rPr>
              <w:t>年</w:t>
            </w:r>
            <w:r>
              <w:rPr>
                <w:rFonts w:hint="eastAsia" w:ascii="宋体" w:hAnsi="宋体"/>
                <w:b w:val="0"/>
                <w:bCs/>
                <w:sz w:val="18"/>
                <w:szCs w:val="18"/>
                <w:lang w:val="en-US" w:eastAsia="zh-CN"/>
              </w:rPr>
              <w:t>4</w:t>
            </w:r>
            <w:r>
              <w:rPr>
                <w:rFonts w:hint="eastAsia" w:ascii="宋体" w:hAnsi="宋体"/>
                <w:b w:val="0"/>
                <w:bCs/>
                <w:sz w:val="18"/>
                <w:szCs w:val="18"/>
              </w:rPr>
              <w:t>月</w:t>
            </w:r>
            <w:r>
              <w:rPr>
                <w:rFonts w:hint="eastAsia" w:ascii="宋体" w:hAnsi="宋体"/>
                <w:b w:val="0"/>
                <w:bCs/>
                <w:sz w:val="18"/>
                <w:szCs w:val="18"/>
                <w:lang w:val="en-US" w:eastAsia="zh-CN"/>
              </w:rPr>
              <w:t>10</w:t>
            </w:r>
            <w:r>
              <w:rPr>
                <w:rFonts w:hint="eastAsia" w:ascii="宋体" w:hAnsi="宋体"/>
                <w:b w:val="0"/>
                <w:bCs/>
                <w:sz w:val="18"/>
                <w:szCs w:val="18"/>
              </w:rPr>
              <w:t>日。</w:t>
            </w:r>
          </w:p>
          <w:p>
            <w:pPr>
              <w:spacing w:line="240" w:lineRule="exact"/>
              <w:rPr>
                <w:rFonts w:hint="eastAsia" w:ascii="宋体" w:hAnsi="宋体"/>
                <w:b w:val="0"/>
                <w:bCs/>
                <w:sz w:val="18"/>
                <w:szCs w:val="18"/>
              </w:rPr>
            </w:pPr>
            <w:r>
              <w:rPr>
                <w:rFonts w:hint="eastAsia" w:ascii="宋体" w:hAnsi="宋体"/>
                <w:b w:val="0"/>
                <w:bCs/>
                <w:sz w:val="18"/>
                <w:szCs w:val="18"/>
              </w:rPr>
              <w:t>依据GB/T19001-2016版标准，质量管理手册和体系其他文件。计划由总经理批准后实施。</w:t>
            </w:r>
          </w:p>
          <w:p>
            <w:pPr>
              <w:spacing w:line="240" w:lineRule="exact"/>
              <w:rPr>
                <w:rFonts w:hint="eastAsia" w:ascii="宋体" w:hAnsi="宋体"/>
                <w:b w:val="0"/>
                <w:bCs/>
                <w:sz w:val="18"/>
                <w:szCs w:val="18"/>
              </w:rPr>
            </w:pPr>
            <w:r>
              <w:rPr>
                <w:rFonts w:hint="eastAsia" w:ascii="宋体" w:hAnsi="宋体"/>
                <w:b w:val="0"/>
                <w:bCs/>
                <w:sz w:val="18"/>
                <w:szCs w:val="18"/>
              </w:rPr>
              <w:t xml:space="preserve">公司按计划实施了内审。提供了内审员任命书，写明了内审员任职要求及审核要求。内审员的安排考虑了审核过程的客观性和公正性，没有发现自己审核本部门的情况。  </w:t>
            </w:r>
          </w:p>
          <w:p>
            <w:pPr>
              <w:spacing w:line="240" w:lineRule="exact"/>
              <w:rPr>
                <w:rFonts w:hint="eastAsia" w:ascii="宋体" w:hAnsi="宋体"/>
                <w:b w:val="0"/>
                <w:bCs/>
                <w:sz w:val="18"/>
                <w:szCs w:val="18"/>
              </w:rPr>
            </w:pPr>
            <w:r>
              <w:rPr>
                <w:rFonts w:hint="eastAsia" w:ascii="宋体" w:hAnsi="宋体"/>
                <w:b w:val="0"/>
                <w:bCs/>
                <w:sz w:val="18"/>
                <w:szCs w:val="18"/>
              </w:rPr>
              <w:t>提供了内审检查表。内审不符合1项，已整改验收合格。</w:t>
            </w:r>
          </w:p>
          <w:p>
            <w:pPr>
              <w:spacing w:line="240" w:lineRule="exact"/>
              <w:rPr>
                <w:rFonts w:hint="eastAsia" w:ascii="宋体" w:hAnsi="宋体"/>
                <w:b w:val="0"/>
                <w:bCs/>
                <w:sz w:val="18"/>
                <w:szCs w:val="18"/>
                <w:lang w:val="en-US" w:eastAsia="zh-CN"/>
              </w:rPr>
            </w:pPr>
            <w:r>
              <w:rPr>
                <w:rFonts w:hint="eastAsia" w:ascii="宋体" w:hAnsi="宋体"/>
                <w:b w:val="0"/>
                <w:bCs/>
                <w:sz w:val="18"/>
                <w:szCs w:val="18"/>
                <w:lang w:val="en-US" w:eastAsia="zh-CN"/>
              </w:rPr>
              <w:t>抽审核报告，结论：这次内审是比较成功的审核，同时也发现我公司的质量管理体系运行基本是符合的、有效的</w:t>
            </w:r>
          </w:p>
          <w:p>
            <w:pPr>
              <w:spacing w:line="240" w:lineRule="exact"/>
              <w:rPr>
                <w:rFonts w:ascii="宋体" w:hAnsi="宋体"/>
                <w:b/>
                <w:sz w:val="21"/>
                <w:szCs w:val="21"/>
              </w:rPr>
            </w:pPr>
            <w:r>
              <w:rPr>
                <w:rFonts w:hint="eastAsia" w:ascii="宋体" w:hAnsi="宋体"/>
                <w:b w:val="0"/>
                <w:bCs/>
                <w:sz w:val="18"/>
                <w:szCs w:val="18"/>
                <w:lang w:val="en-US" w:eastAsia="zh-CN"/>
              </w:rPr>
              <w:t>内审过程受控，有效。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rPr>
                <w:rFonts w:hint="eastAsia"/>
                <w:sz w:val="18"/>
                <w:szCs w:val="18"/>
              </w:rPr>
            </w:pPr>
            <w:r>
              <w:rPr>
                <w:rFonts w:hint="eastAsia"/>
                <w:sz w:val="18"/>
                <w:szCs w:val="18"/>
              </w:rPr>
              <w:t>公司制定了编号：《</w:t>
            </w:r>
            <w:r>
              <w:rPr>
                <w:rFonts w:hint="eastAsia"/>
                <w:sz w:val="18"/>
                <w:szCs w:val="18"/>
                <w:lang w:val="zh-CN"/>
              </w:rPr>
              <w:t>管理评审控制程序</w:t>
            </w:r>
            <w:r>
              <w:rPr>
                <w:rFonts w:hint="eastAsia"/>
                <w:sz w:val="18"/>
                <w:szCs w:val="18"/>
              </w:rPr>
              <w:t>》，文件规定每年至少进行一次管理评审。总经理于</w:t>
            </w:r>
            <w:r>
              <w:rPr>
                <w:rFonts w:hint="eastAsia"/>
                <w:sz w:val="18"/>
                <w:szCs w:val="18"/>
                <w:lang w:eastAsia="zh-CN"/>
              </w:rPr>
              <w:t>20</w:t>
            </w:r>
            <w:r>
              <w:rPr>
                <w:rFonts w:hint="eastAsia"/>
                <w:sz w:val="18"/>
                <w:szCs w:val="18"/>
                <w:lang w:val="en-US" w:eastAsia="zh-CN"/>
              </w:rPr>
              <w:t>20</w:t>
            </w:r>
            <w:r>
              <w:rPr>
                <w:rFonts w:hint="eastAsia"/>
                <w:sz w:val="18"/>
                <w:szCs w:val="18"/>
                <w:lang w:eastAsia="zh-CN"/>
              </w:rPr>
              <w:t>年4月20日</w:t>
            </w:r>
            <w:r>
              <w:rPr>
                <w:rFonts w:hint="eastAsia"/>
                <w:sz w:val="18"/>
                <w:szCs w:val="18"/>
              </w:rPr>
              <w:t>组织进行了一次管理评审。</w:t>
            </w:r>
          </w:p>
          <w:p>
            <w:pPr>
              <w:rPr>
                <w:rFonts w:hint="eastAsia"/>
                <w:sz w:val="18"/>
                <w:szCs w:val="18"/>
              </w:rPr>
            </w:pPr>
            <w:r>
              <w:rPr>
                <w:rFonts w:hint="eastAsia"/>
                <w:sz w:val="18"/>
                <w:szCs w:val="18"/>
              </w:rPr>
              <w:t>查《管理评审计划》写明了时间、地点、参与人员、评审内容等。总经理批准。</w:t>
            </w:r>
          </w:p>
          <w:p>
            <w:pPr>
              <w:rPr>
                <w:rFonts w:hint="eastAsia"/>
                <w:sz w:val="18"/>
                <w:szCs w:val="18"/>
              </w:rPr>
            </w:pPr>
            <w:r>
              <w:rPr>
                <w:rFonts w:hint="eastAsia"/>
                <w:sz w:val="18"/>
                <w:szCs w:val="18"/>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pPr>
              <w:rPr>
                <w:rFonts w:hint="eastAsia"/>
                <w:sz w:val="18"/>
                <w:szCs w:val="18"/>
              </w:rPr>
            </w:pPr>
            <w:r>
              <w:rPr>
                <w:rFonts w:hint="eastAsia"/>
                <w:sz w:val="18"/>
                <w:szCs w:val="18"/>
              </w:rPr>
              <w:t>提供《管理评审报告》，对评审情况进行了总结，各部门对各过程和活动进行了总结和讨论。</w:t>
            </w:r>
          </w:p>
          <w:p>
            <w:pPr>
              <w:rPr>
                <w:rFonts w:hint="eastAsia"/>
                <w:sz w:val="18"/>
                <w:szCs w:val="18"/>
              </w:rPr>
            </w:pPr>
            <w:r>
              <w:rPr>
                <w:rFonts w:hint="eastAsia"/>
                <w:sz w:val="18"/>
                <w:szCs w:val="18"/>
              </w:rPr>
              <w:t>评审结论：体系运行是有效的、充分的、适宜的。质量目标是适宜的。</w:t>
            </w:r>
          </w:p>
          <w:p>
            <w:pPr>
              <w:rPr>
                <w:rFonts w:hint="default"/>
                <w:sz w:val="18"/>
                <w:szCs w:val="18"/>
                <w:lang w:val="en-US" w:eastAsia="zh-CN"/>
              </w:rPr>
            </w:pPr>
            <w:r>
              <w:rPr>
                <w:rFonts w:hint="eastAsia"/>
                <w:sz w:val="18"/>
                <w:szCs w:val="18"/>
              </w:rPr>
              <w:t>改进措施：</w:t>
            </w:r>
            <w:r>
              <w:rPr>
                <w:rFonts w:hint="eastAsia"/>
                <w:sz w:val="18"/>
                <w:szCs w:val="18"/>
                <w:lang w:val="en-US" w:eastAsia="zh-CN"/>
              </w:rPr>
              <w:t>本年度未提出改进措施</w:t>
            </w:r>
          </w:p>
          <w:p>
            <w:pPr>
              <w:rPr>
                <w:sz w:val="18"/>
                <w:szCs w:val="18"/>
              </w:rPr>
            </w:pPr>
            <w:r>
              <w:rPr>
                <w:rFonts w:hint="eastAsia"/>
                <w:sz w:val="18"/>
                <w:szCs w:val="18"/>
              </w:rPr>
              <w:t>抽</w:t>
            </w:r>
            <w:r>
              <w:rPr>
                <w:rFonts w:hint="eastAsia"/>
                <w:sz w:val="18"/>
                <w:szCs w:val="18"/>
                <w:lang w:val="en-US" w:eastAsia="zh-CN"/>
              </w:rPr>
              <w:t>去年</w:t>
            </w:r>
            <w:r>
              <w:rPr>
                <w:rFonts w:hint="eastAsia"/>
                <w:sz w:val="18"/>
                <w:szCs w:val="18"/>
              </w:rPr>
              <w:t>改进措施实施</w:t>
            </w:r>
            <w:r>
              <w:rPr>
                <w:rFonts w:hint="eastAsia"/>
                <w:sz w:val="18"/>
                <w:szCs w:val="18"/>
                <w:lang w:val="en-US" w:eastAsia="zh-CN"/>
              </w:rPr>
              <w:t>整改情况：已完成，查看培训记录，符合要求。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hint="eastAsia" w:ascii="宋体" w:hAnsi="宋体"/>
                <w:b/>
                <w:sz w:val="21"/>
                <w:szCs w:val="21"/>
              </w:rPr>
              <w:t>5</w:t>
            </w:r>
            <w:r>
              <w:rPr>
                <w:rFonts w:ascii="宋体" w:hAnsi="宋体"/>
                <w:b/>
                <w:sz w:val="21"/>
                <w:szCs w:val="21"/>
              </w:rPr>
              <w:t xml:space="preserve">.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rPr>
                <w:sz w:val="18"/>
                <w:szCs w:val="18"/>
              </w:rPr>
            </w:pPr>
            <w:r>
              <w:rPr>
                <w:rFonts w:hint="eastAsia" w:ascii="宋体" w:hAnsi="宋体"/>
                <w:sz w:val="18"/>
                <w:szCs w:val="18"/>
              </w:rPr>
              <w:t>企业有通过建立管理方针、目标，改进服务质量，同时避免和减少非预期情况带来的不利影响，改进管理体系的绩效和有效性。并通过管理目标建立与考核，明确了改进、努力的方向，建立一个自我完善、持续改进的机制和良好氛围。企业有充分识别和评价存在的改进机会，以持续满足顾客和相关方要求改进的方法措施包括：a、引导创新、修改和改进现有过程或实施新过程的突破项目； b、在现有过程中开展渐进、持续的改进活动；c、纠正所存在不符合的原因等。</w:t>
            </w:r>
            <w:r>
              <w:rPr>
                <w:rFonts w:hint="eastAsia"/>
                <w:sz w:val="18"/>
                <w:szCs w:val="18"/>
              </w:rPr>
              <w:t>管代：为了保证质量管理体系的符合性按照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b/>
                <w:sz w:val="21"/>
                <w:szCs w:val="21"/>
              </w:rPr>
            </w:pPr>
            <w:r>
              <w:rPr>
                <w:rFonts w:ascii="宋体" w:hAnsi="宋体"/>
                <w:b/>
                <w:sz w:val="21"/>
                <w:szCs w:val="21"/>
              </w:rPr>
              <w:t xml:space="preserve">3. </w:t>
            </w:r>
            <w:r>
              <w:rPr>
                <w:rFonts w:hint="eastAsia" w:ascii="宋体" w:hAnsi="宋体"/>
                <w:b/>
                <w:sz w:val="21"/>
                <w:szCs w:val="21"/>
              </w:rPr>
              <w:t>创新情况</w:t>
            </w:r>
          </w:p>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b/>
                <w:sz w:val="21"/>
                <w:szCs w:val="21"/>
              </w:rPr>
            </w:pPr>
            <w:r>
              <w:rPr>
                <w:rFonts w:ascii="宋体" w:hAnsi="宋体"/>
                <w:b/>
                <w:sz w:val="21"/>
                <w:szCs w:val="21"/>
              </w:rPr>
              <w:t xml:space="preserve">4. </w:t>
            </w:r>
            <w:r>
              <w:rPr>
                <w:rFonts w:hint="eastAsia" w:ascii="宋体" w:hAnsi="宋体"/>
                <w:b/>
                <w:sz w:val="21"/>
                <w:szCs w:val="21"/>
              </w:rPr>
              <w:t>上次不符合的整改情况</w:t>
            </w:r>
          </w:p>
          <w:p>
            <w:r>
              <w:t>不符合条款</w:t>
            </w:r>
            <w:r>
              <w:rPr>
                <w:rFonts w:hint="eastAsia"/>
                <w:lang w:val="en-US" w:eastAsia="zh-CN"/>
              </w:rPr>
              <w:t>4.2</w:t>
            </w:r>
            <w:r>
              <w:rPr>
                <w:rFonts w:hint="eastAsia"/>
              </w:rPr>
              <w:t>，已整改，未发生类似不符合，纠正措施有效</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hint="eastAsia" w:ascii="宋体" w:hAnsi="宋体"/>
          <w:b/>
          <w:szCs w:val="21"/>
        </w:rPr>
      </w:pPr>
      <w:r>
        <w:rPr>
          <w:rFonts w:hint="eastAsia" w:ascii="宋体" w:hAnsi="宋体"/>
          <w:b/>
          <w:szCs w:val="21"/>
        </w:rPr>
        <w:t>本次审核共开具不符合项报告项；其中</w:t>
      </w:r>
    </w:p>
    <w:p>
      <w:pPr>
        <w:spacing w:line="400" w:lineRule="exact"/>
        <w:ind w:left="420" w:leftChars="175" w:firstLine="101" w:firstLineChars="42"/>
        <w:rPr>
          <w:rFonts w:ascii="宋体" w:hAnsi="宋体"/>
          <w:b/>
          <w:szCs w:val="21"/>
        </w:rPr>
      </w:pPr>
      <w:r>
        <w:rPr>
          <w:rFonts w:ascii="宋体" w:hAnsi="宋体"/>
          <w:b/>
          <w:szCs w:val="21"/>
        </w:rPr>
        <w:pict>
          <v:line id="直接连接符 1" o:spid="_x0000_s1028" o:spt="20" style="position:absolute;left:0pt;margin-left:210pt;margin-top:16.2pt;height:0pt;width:0.05pt;z-index:251657216;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spacing w:line="280" w:lineRule="exact"/>
              <w:rPr>
                <w:sz w:val="22"/>
                <w:szCs w:val="22"/>
              </w:rPr>
            </w:pPr>
            <w:r>
              <w:rPr>
                <w:rFonts w:hint="eastAsia" w:ascii="宋体" w:hAnsi="宋体"/>
                <w:spacing w:val="-10"/>
                <w:sz w:val="22"/>
                <w:szCs w:val="22"/>
              </w:rPr>
              <w:t>就远程审核所收集证据看企业</w:t>
            </w:r>
            <w:r>
              <w:rPr>
                <w:rFonts w:hint="eastAsia"/>
                <w:spacing w:val="-10"/>
              </w:rPr>
              <w:t>质量</w:t>
            </w:r>
            <w:r>
              <w:rPr>
                <w:spacing w:val="-10"/>
              </w:rPr>
              <w:t>管理体系</w:t>
            </w:r>
            <w:r>
              <w:rPr>
                <w:rFonts w:hint="eastAsia" w:ascii="宋体" w:hAnsi="宋体"/>
                <w:sz w:val="22"/>
                <w:szCs w:val="22"/>
              </w:rPr>
              <w:t>的适宜性、充分性、运行有效性，自我完善机制等。管理体系满足适用要求和实现预期结果的能力。</w:t>
            </w:r>
          </w:p>
          <w:p>
            <w:pPr>
              <w:spacing w:line="280" w:lineRule="exact"/>
              <w:ind w:left="240" w:leftChars="100"/>
              <w:rPr>
                <w:sz w:val="22"/>
                <w:szCs w:val="22"/>
              </w:rPr>
            </w:pPr>
            <w:r>
              <w:rPr>
                <w:rFonts w:hint="eastAsia" w:ascii="宋体" w:hAnsi="宋体"/>
                <w:sz w:val="22"/>
                <w:szCs w:val="22"/>
              </w:rPr>
              <w:t>组织实施</w:t>
            </w:r>
            <w:r>
              <w:rPr>
                <w:rFonts w:hint="eastAsia"/>
                <w:sz w:val="22"/>
                <w:szCs w:val="22"/>
              </w:rPr>
              <w:t>“过程控制”，满足标准要求和目标，向顾客提供稳定、合格产品，满足适用的法规要求，运行有效。</w:t>
            </w:r>
          </w:p>
          <w:p>
            <w:pPr>
              <w:spacing w:line="280" w:lineRule="exact"/>
              <w:ind w:left="220" w:hanging="220" w:hangingChars="100"/>
              <w:rPr>
                <w:sz w:val="22"/>
                <w:szCs w:val="22"/>
              </w:rPr>
            </w:pPr>
            <w:r>
              <w:rPr>
                <w:sz w:val="22"/>
                <w:szCs w:val="22"/>
              </w:rPr>
              <w:t xml:space="preserve"> </w:t>
            </w:r>
          </w:p>
          <w:p>
            <w:pPr>
              <w:spacing w:line="240" w:lineRule="exact"/>
              <w:rPr>
                <w:sz w:val="22"/>
                <w:szCs w:val="22"/>
              </w:rPr>
            </w:pPr>
            <w:r>
              <w:rPr>
                <w:rFonts w:hint="eastAsia" w:ascii="宋体" w:hAnsi="宋体"/>
                <w:b/>
                <w:bCs/>
                <w:sz w:val="21"/>
                <w:szCs w:val="21"/>
              </w:rPr>
              <w:t>■</w:t>
            </w:r>
            <w:r>
              <w:rPr>
                <w:rFonts w:hint="eastAsia"/>
                <w:sz w:val="22"/>
                <w:szCs w:val="22"/>
              </w:rPr>
              <w:t>QMS</w:t>
            </w:r>
            <w:r>
              <w:rPr>
                <w:rFonts w:hint="eastAsia" w:ascii="宋体" w:hAnsi="宋体"/>
                <w:sz w:val="22"/>
                <w:szCs w:val="22"/>
              </w:rPr>
              <w:t>持续的符合性及运行的有效性，以及与认证范围的持续相关性和适宜性及自我完善机制等。（远程审核）</w:t>
            </w:r>
          </w:p>
          <w:tbl>
            <w:tblPr>
              <w:tblStyle w:val="6"/>
              <w:tblW w:w="4904" w:type="dxa"/>
              <w:tblInd w:w="155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Borders>
                    <w:top w:val="dotted" w:color="EEECE1" w:sz="2" w:space="0"/>
                    <w:left w:val="dotted" w:color="EEECE1" w:sz="2" w:space="0"/>
                    <w:bottom w:val="dotted" w:color="EEECE1" w:sz="2" w:space="0"/>
                    <w:right w:val="dotted" w:color="EEECE1" w:sz="2" w:space="0"/>
                  </w:tcBorders>
                </w:tcPr>
                <w:p>
                  <w:pPr>
                    <w:pStyle w:val="17"/>
                    <w:spacing w:line="340" w:lineRule="exact"/>
                    <w:jc w:val="both"/>
                    <w:rPr>
                      <w:kern w:val="2"/>
                      <w:sz w:val="21"/>
                      <w:szCs w:val="21"/>
                    </w:rPr>
                  </w:pPr>
                  <w:r>
                    <w:rPr>
                      <w:rFonts w:hint="eastAsia"/>
                      <w:kern w:val="2"/>
                      <w:sz w:val="21"/>
                      <w:szCs w:val="21"/>
                    </w:rPr>
                    <w:t>审核准则的要求</w:t>
                  </w:r>
                </w:p>
              </w:tc>
              <w:tc>
                <w:tcPr>
                  <w:tcW w:w="967" w:type="dxa"/>
                  <w:tcBorders>
                    <w:top w:val="dotted" w:color="EEECE1" w:sz="2" w:space="0"/>
                    <w:left w:val="nil"/>
                    <w:bottom w:val="dotted" w:color="EEECE1" w:sz="2" w:space="0"/>
                    <w:right w:val="dotted" w:color="EEECE1" w:sz="2" w:space="0"/>
                  </w:tcBorders>
                </w:tcPr>
                <w:p>
                  <w:pPr>
                    <w:pStyle w:val="17"/>
                    <w:spacing w:line="340" w:lineRule="exact"/>
                    <w:jc w:val="both"/>
                    <w:rPr>
                      <w:kern w:val="2"/>
                      <w:sz w:val="21"/>
                      <w:szCs w:val="21"/>
                    </w:rPr>
                  </w:pPr>
                  <w:r>
                    <w:rPr>
                      <w:rFonts w:hint="eastAsia" w:ascii="宋体" w:hAnsi="宋体"/>
                      <w:b/>
                      <w:bCs/>
                      <w:sz w:val="21"/>
                      <w:szCs w:val="21"/>
                    </w:rPr>
                    <w:t>■</w:t>
                  </w:r>
                  <w:r>
                    <w:rPr>
                      <w:rFonts w:hint="eastAsia"/>
                      <w:kern w:val="2"/>
                      <w:sz w:val="21"/>
                      <w:szCs w:val="21"/>
                    </w:rPr>
                    <w:t>符合</w:t>
                  </w:r>
                </w:p>
              </w:tc>
              <w:tc>
                <w:tcPr>
                  <w:tcW w:w="1134" w:type="dxa"/>
                  <w:tcBorders>
                    <w:top w:val="dotted" w:color="EEECE1" w:sz="2" w:space="0"/>
                    <w:left w:val="nil"/>
                    <w:bottom w:val="dotted" w:color="EEECE1" w:sz="2" w:space="0"/>
                    <w:right w:val="dotted" w:color="EEECE1" w:sz="2" w:space="0"/>
                  </w:tcBorders>
                </w:tcPr>
                <w:p>
                  <w:pPr>
                    <w:pStyle w:val="17"/>
                    <w:spacing w:line="340" w:lineRule="exact"/>
                    <w:jc w:val="both"/>
                    <w:rPr>
                      <w:kern w:val="2"/>
                      <w:sz w:val="21"/>
                      <w:szCs w:val="21"/>
                    </w:rPr>
                  </w:pPr>
                  <w:r>
                    <w:rPr>
                      <w:rFonts w:hint="eastAsia"/>
                      <w:b/>
                      <w:bCs/>
                      <w:sz w:val="21"/>
                      <w:szCs w:val="21"/>
                    </w:rPr>
                    <w:t>□</w:t>
                  </w:r>
                  <w:r>
                    <w:rPr>
                      <w:rFonts w:hint="eastAsia"/>
                      <w:kern w:val="2"/>
                      <w:sz w:val="21"/>
                      <w:szCs w:val="21"/>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Borders>
                    <w:top w:val="dotted" w:color="EEECE1" w:sz="2" w:space="0"/>
                    <w:left w:val="dotted" w:color="EEECE1" w:sz="2" w:space="0"/>
                    <w:bottom w:val="dotted" w:color="EEECE1" w:sz="2" w:space="0"/>
                    <w:right w:val="dotted" w:color="EEECE1" w:sz="2" w:space="0"/>
                  </w:tcBorders>
                </w:tcPr>
                <w:p>
                  <w:pPr>
                    <w:pStyle w:val="17"/>
                    <w:spacing w:line="340" w:lineRule="exact"/>
                    <w:jc w:val="both"/>
                    <w:rPr>
                      <w:kern w:val="2"/>
                      <w:sz w:val="21"/>
                      <w:szCs w:val="21"/>
                    </w:rPr>
                  </w:pPr>
                  <w:r>
                    <w:rPr>
                      <w:rFonts w:hint="eastAsia"/>
                      <w:sz w:val="21"/>
                      <w:szCs w:val="21"/>
                    </w:rPr>
                    <w:t>适用要求</w:t>
                  </w:r>
                </w:p>
              </w:tc>
              <w:tc>
                <w:tcPr>
                  <w:tcW w:w="967" w:type="dxa"/>
                  <w:tcBorders>
                    <w:top w:val="dotted" w:color="EEECE1" w:sz="2" w:space="0"/>
                    <w:left w:val="nil"/>
                    <w:bottom w:val="dotted" w:color="EEECE1" w:sz="2" w:space="0"/>
                    <w:right w:val="dotted" w:color="EEECE1" w:sz="2" w:space="0"/>
                  </w:tcBorders>
                </w:tcPr>
                <w:p>
                  <w:pPr>
                    <w:pStyle w:val="17"/>
                    <w:spacing w:line="340" w:lineRule="exact"/>
                    <w:jc w:val="both"/>
                    <w:rPr>
                      <w:kern w:val="2"/>
                      <w:sz w:val="21"/>
                      <w:szCs w:val="21"/>
                    </w:rPr>
                  </w:pPr>
                  <w:r>
                    <w:rPr>
                      <w:rFonts w:hint="eastAsia" w:ascii="宋体" w:hAnsi="宋体"/>
                      <w:b/>
                      <w:bCs/>
                      <w:sz w:val="21"/>
                      <w:szCs w:val="21"/>
                    </w:rPr>
                    <w:t>■</w:t>
                  </w:r>
                  <w:r>
                    <w:rPr>
                      <w:rFonts w:hint="eastAsia"/>
                      <w:sz w:val="21"/>
                      <w:szCs w:val="21"/>
                    </w:rPr>
                    <w:t>满足</w:t>
                  </w:r>
                </w:p>
              </w:tc>
              <w:tc>
                <w:tcPr>
                  <w:tcW w:w="1134" w:type="dxa"/>
                  <w:tcBorders>
                    <w:top w:val="dotted" w:color="EEECE1" w:sz="2" w:space="0"/>
                    <w:left w:val="nil"/>
                    <w:bottom w:val="dotted" w:color="EEECE1" w:sz="2" w:space="0"/>
                    <w:right w:val="dotted" w:color="EEECE1" w:sz="2" w:space="0"/>
                  </w:tcBorders>
                </w:tcPr>
                <w:p>
                  <w:pPr>
                    <w:pStyle w:val="17"/>
                    <w:spacing w:line="340" w:lineRule="exact"/>
                    <w:jc w:val="both"/>
                    <w:rPr>
                      <w:kern w:val="2"/>
                      <w:sz w:val="21"/>
                      <w:szCs w:val="21"/>
                    </w:rPr>
                  </w:pPr>
                  <w:r>
                    <w:rPr>
                      <w:rFonts w:hint="eastAsia"/>
                      <w:b/>
                      <w:bCs/>
                      <w:sz w:val="21"/>
                      <w:szCs w:val="21"/>
                    </w:rPr>
                    <w:t>□</w:t>
                  </w:r>
                  <w:r>
                    <w:rPr>
                      <w:rFonts w:hint="eastAsia"/>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Borders>
                    <w:top w:val="dotted" w:color="EEECE1" w:sz="2" w:space="0"/>
                    <w:left w:val="dotted" w:color="EEECE1" w:sz="2" w:space="0"/>
                    <w:bottom w:val="dotted" w:color="EEECE1" w:sz="2" w:space="0"/>
                    <w:right w:val="dotted" w:color="EEECE1" w:sz="2" w:space="0"/>
                  </w:tcBorders>
                </w:tcPr>
                <w:p>
                  <w:pPr>
                    <w:pStyle w:val="17"/>
                    <w:spacing w:line="340" w:lineRule="exact"/>
                    <w:jc w:val="both"/>
                    <w:rPr>
                      <w:kern w:val="2"/>
                      <w:sz w:val="21"/>
                      <w:szCs w:val="21"/>
                    </w:rPr>
                  </w:pPr>
                  <w:r>
                    <w:rPr>
                      <w:rFonts w:hint="eastAsia"/>
                      <w:sz w:val="21"/>
                      <w:szCs w:val="21"/>
                    </w:rPr>
                    <w:t>实现预期结果的能力</w:t>
                  </w:r>
                </w:p>
              </w:tc>
              <w:tc>
                <w:tcPr>
                  <w:tcW w:w="967" w:type="dxa"/>
                  <w:tcBorders>
                    <w:top w:val="dotted" w:color="EEECE1" w:sz="2" w:space="0"/>
                    <w:left w:val="nil"/>
                    <w:bottom w:val="dotted" w:color="EEECE1" w:sz="2" w:space="0"/>
                    <w:right w:val="dotted" w:color="EEECE1" w:sz="2" w:space="0"/>
                  </w:tcBorders>
                </w:tcPr>
                <w:p>
                  <w:pPr>
                    <w:pStyle w:val="17"/>
                    <w:spacing w:line="340" w:lineRule="exact"/>
                    <w:jc w:val="both"/>
                    <w:rPr>
                      <w:kern w:val="2"/>
                      <w:sz w:val="21"/>
                      <w:szCs w:val="21"/>
                    </w:rPr>
                  </w:pPr>
                  <w:r>
                    <w:rPr>
                      <w:rFonts w:hint="eastAsia" w:ascii="宋体" w:hAnsi="宋体"/>
                      <w:b/>
                      <w:bCs/>
                      <w:sz w:val="21"/>
                      <w:szCs w:val="21"/>
                    </w:rPr>
                    <w:t>■</w:t>
                  </w:r>
                  <w:r>
                    <w:rPr>
                      <w:rFonts w:hint="eastAsia"/>
                      <w:sz w:val="21"/>
                      <w:szCs w:val="21"/>
                    </w:rPr>
                    <w:t>满足</w:t>
                  </w:r>
                </w:p>
              </w:tc>
              <w:tc>
                <w:tcPr>
                  <w:tcW w:w="1134" w:type="dxa"/>
                  <w:tcBorders>
                    <w:top w:val="dotted" w:color="EEECE1" w:sz="2" w:space="0"/>
                    <w:left w:val="nil"/>
                    <w:bottom w:val="dotted" w:color="EEECE1" w:sz="2" w:space="0"/>
                    <w:right w:val="dotted" w:color="EEECE1" w:sz="2" w:space="0"/>
                  </w:tcBorders>
                </w:tcPr>
                <w:p>
                  <w:pPr>
                    <w:pStyle w:val="17"/>
                    <w:spacing w:line="340" w:lineRule="exact"/>
                    <w:jc w:val="both"/>
                    <w:rPr>
                      <w:kern w:val="2"/>
                      <w:sz w:val="21"/>
                      <w:szCs w:val="21"/>
                    </w:rPr>
                  </w:pPr>
                  <w:r>
                    <w:rPr>
                      <w:rFonts w:hint="eastAsia"/>
                      <w:b/>
                      <w:bCs/>
                      <w:sz w:val="21"/>
                      <w:szCs w:val="21"/>
                    </w:rPr>
                    <w:t>□</w:t>
                  </w:r>
                  <w:r>
                    <w:rPr>
                      <w:rFonts w:hint="eastAsia"/>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Borders>
                    <w:top w:val="dotted" w:color="EEECE1" w:sz="2" w:space="0"/>
                    <w:left w:val="dotted" w:color="EEECE1" w:sz="2" w:space="0"/>
                    <w:bottom w:val="dotted" w:color="EEECE1" w:sz="2" w:space="0"/>
                    <w:right w:val="dotted" w:color="EEECE1" w:sz="2" w:space="0"/>
                  </w:tcBorders>
                </w:tcPr>
                <w:p>
                  <w:pPr>
                    <w:pStyle w:val="17"/>
                    <w:spacing w:line="340" w:lineRule="exact"/>
                    <w:jc w:val="both"/>
                    <w:rPr>
                      <w:kern w:val="2"/>
                      <w:sz w:val="21"/>
                      <w:szCs w:val="21"/>
                    </w:rPr>
                  </w:pPr>
                  <w:r>
                    <w:rPr>
                      <w:rFonts w:hint="eastAsia"/>
                      <w:sz w:val="21"/>
                      <w:szCs w:val="21"/>
                    </w:rPr>
                    <w:t>内部审核和管理评审过程</w:t>
                  </w:r>
                </w:p>
              </w:tc>
              <w:tc>
                <w:tcPr>
                  <w:tcW w:w="967" w:type="dxa"/>
                  <w:tcBorders>
                    <w:top w:val="dotted" w:color="EEECE1" w:sz="2" w:space="0"/>
                    <w:left w:val="nil"/>
                    <w:bottom w:val="dotted" w:color="EEECE1" w:sz="2" w:space="0"/>
                    <w:right w:val="dotted" w:color="EEECE1" w:sz="2" w:space="0"/>
                  </w:tcBorders>
                </w:tcPr>
                <w:p>
                  <w:pPr>
                    <w:pStyle w:val="17"/>
                    <w:spacing w:line="340" w:lineRule="exact"/>
                    <w:jc w:val="both"/>
                    <w:rPr>
                      <w:kern w:val="2"/>
                      <w:sz w:val="21"/>
                      <w:szCs w:val="21"/>
                    </w:rPr>
                  </w:pPr>
                  <w:r>
                    <w:rPr>
                      <w:rFonts w:hint="eastAsia" w:ascii="宋体" w:hAnsi="宋体"/>
                      <w:b/>
                      <w:bCs/>
                      <w:sz w:val="21"/>
                      <w:szCs w:val="21"/>
                    </w:rPr>
                    <w:t>■</w:t>
                  </w:r>
                  <w:r>
                    <w:rPr>
                      <w:rFonts w:hint="eastAsia"/>
                      <w:sz w:val="21"/>
                      <w:szCs w:val="21"/>
                    </w:rPr>
                    <w:t>有效</w:t>
                  </w:r>
                </w:p>
              </w:tc>
              <w:tc>
                <w:tcPr>
                  <w:tcW w:w="1134" w:type="dxa"/>
                  <w:tcBorders>
                    <w:top w:val="dotted" w:color="EEECE1" w:sz="2" w:space="0"/>
                    <w:left w:val="nil"/>
                    <w:bottom w:val="dotted" w:color="EEECE1" w:sz="2" w:space="0"/>
                    <w:right w:val="dotted" w:color="EEECE1" w:sz="2" w:space="0"/>
                  </w:tcBorders>
                </w:tcPr>
                <w:p>
                  <w:pPr>
                    <w:pStyle w:val="17"/>
                    <w:spacing w:line="340" w:lineRule="exact"/>
                    <w:jc w:val="both"/>
                    <w:rPr>
                      <w:kern w:val="2"/>
                      <w:sz w:val="21"/>
                      <w:szCs w:val="21"/>
                    </w:rPr>
                  </w:pPr>
                  <w:r>
                    <w:rPr>
                      <w:rFonts w:hint="eastAsia"/>
                      <w:b/>
                      <w:bCs/>
                      <w:sz w:val="21"/>
                      <w:szCs w:val="21"/>
                    </w:rPr>
                    <w:t>□</w:t>
                  </w:r>
                  <w:r>
                    <w:rPr>
                      <w:rFonts w:hint="eastAsia"/>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Borders>
                    <w:top w:val="dotted" w:color="EEECE1" w:sz="2" w:space="0"/>
                    <w:left w:val="dotted" w:color="EEECE1" w:sz="2" w:space="0"/>
                    <w:bottom w:val="dotted" w:color="EEECE1" w:sz="2" w:space="0"/>
                    <w:right w:val="dotted" w:color="EEECE1" w:sz="2" w:space="0"/>
                  </w:tcBorders>
                </w:tcPr>
                <w:p>
                  <w:pPr>
                    <w:pStyle w:val="17"/>
                    <w:spacing w:line="340" w:lineRule="exact"/>
                    <w:jc w:val="both"/>
                    <w:rPr>
                      <w:kern w:val="2"/>
                      <w:sz w:val="21"/>
                      <w:szCs w:val="21"/>
                    </w:rPr>
                  </w:pPr>
                  <w:r>
                    <w:rPr>
                      <w:rFonts w:hint="eastAsia"/>
                      <w:sz w:val="21"/>
                      <w:szCs w:val="21"/>
                    </w:rPr>
                    <w:t>审核目的</w:t>
                  </w:r>
                </w:p>
              </w:tc>
              <w:tc>
                <w:tcPr>
                  <w:tcW w:w="967" w:type="dxa"/>
                  <w:tcBorders>
                    <w:top w:val="dotted" w:color="EEECE1" w:sz="2" w:space="0"/>
                    <w:left w:val="nil"/>
                    <w:bottom w:val="dotted" w:color="EEECE1" w:sz="2" w:space="0"/>
                    <w:right w:val="dotted" w:color="EEECE1" w:sz="2" w:space="0"/>
                  </w:tcBorders>
                </w:tcPr>
                <w:p>
                  <w:pPr>
                    <w:pStyle w:val="17"/>
                    <w:spacing w:line="340" w:lineRule="exact"/>
                    <w:jc w:val="both"/>
                    <w:rPr>
                      <w:kern w:val="2"/>
                      <w:sz w:val="21"/>
                      <w:szCs w:val="21"/>
                    </w:rPr>
                  </w:pPr>
                  <w:r>
                    <w:rPr>
                      <w:rFonts w:hint="eastAsia" w:ascii="宋体" w:hAnsi="宋体"/>
                      <w:b/>
                      <w:bCs/>
                      <w:sz w:val="21"/>
                      <w:szCs w:val="21"/>
                    </w:rPr>
                    <w:t>■</w:t>
                  </w:r>
                  <w:r>
                    <w:rPr>
                      <w:rFonts w:hint="eastAsia"/>
                      <w:sz w:val="21"/>
                      <w:szCs w:val="21"/>
                    </w:rPr>
                    <w:t>达到</w:t>
                  </w:r>
                </w:p>
              </w:tc>
              <w:tc>
                <w:tcPr>
                  <w:tcW w:w="1134" w:type="dxa"/>
                  <w:tcBorders>
                    <w:top w:val="dotted" w:color="EEECE1" w:sz="2" w:space="0"/>
                    <w:left w:val="nil"/>
                    <w:bottom w:val="dotted" w:color="EEECE1" w:sz="2" w:space="0"/>
                    <w:right w:val="dotted" w:color="EEECE1" w:sz="2" w:space="0"/>
                  </w:tcBorders>
                </w:tcPr>
                <w:p>
                  <w:pPr>
                    <w:pStyle w:val="17"/>
                    <w:spacing w:line="340" w:lineRule="exact"/>
                    <w:jc w:val="both"/>
                    <w:rPr>
                      <w:kern w:val="2"/>
                      <w:sz w:val="21"/>
                      <w:szCs w:val="21"/>
                    </w:rPr>
                  </w:pPr>
                  <w:r>
                    <w:rPr>
                      <w:rFonts w:hint="eastAsia"/>
                      <w:b/>
                      <w:bCs/>
                      <w:sz w:val="21"/>
                      <w:szCs w:val="21"/>
                    </w:rPr>
                    <w:t>□</w:t>
                  </w:r>
                  <w:r>
                    <w:rPr>
                      <w:rFonts w:hint="eastAsia"/>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Borders>
                    <w:top w:val="dotted" w:color="EEECE1" w:sz="2" w:space="0"/>
                    <w:left w:val="dotted" w:color="EEECE1" w:sz="2" w:space="0"/>
                    <w:bottom w:val="dotted" w:color="EEECE1" w:sz="2" w:space="0"/>
                    <w:right w:val="dotted" w:color="EEECE1" w:sz="2" w:space="0"/>
                  </w:tcBorders>
                </w:tcPr>
                <w:p>
                  <w:pPr>
                    <w:pStyle w:val="17"/>
                    <w:spacing w:line="340" w:lineRule="exact"/>
                    <w:jc w:val="both"/>
                    <w:rPr>
                      <w:kern w:val="2"/>
                      <w:sz w:val="21"/>
                      <w:szCs w:val="21"/>
                    </w:rPr>
                  </w:pPr>
                  <w:r>
                    <w:rPr>
                      <w:rFonts w:hint="eastAsia"/>
                      <w:kern w:val="2"/>
                      <w:sz w:val="21"/>
                      <w:szCs w:val="21"/>
                    </w:rPr>
                    <w:t>体系运行</w:t>
                  </w:r>
                </w:p>
              </w:tc>
              <w:tc>
                <w:tcPr>
                  <w:tcW w:w="967" w:type="dxa"/>
                  <w:tcBorders>
                    <w:top w:val="dotted" w:color="EEECE1" w:sz="2" w:space="0"/>
                    <w:left w:val="nil"/>
                    <w:bottom w:val="dotted" w:color="EEECE1" w:sz="2" w:space="0"/>
                    <w:right w:val="dotted" w:color="EEECE1" w:sz="2" w:space="0"/>
                  </w:tcBorders>
                </w:tcPr>
                <w:p>
                  <w:pPr>
                    <w:pStyle w:val="17"/>
                    <w:spacing w:line="340" w:lineRule="exact"/>
                    <w:jc w:val="both"/>
                    <w:rPr>
                      <w:kern w:val="2"/>
                      <w:sz w:val="21"/>
                      <w:szCs w:val="21"/>
                    </w:rPr>
                  </w:pPr>
                  <w:r>
                    <w:rPr>
                      <w:rFonts w:hint="eastAsia" w:ascii="宋体" w:hAnsi="宋体"/>
                      <w:b/>
                      <w:bCs/>
                      <w:sz w:val="21"/>
                      <w:szCs w:val="21"/>
                    </w:rPr>
                    <w:t>■</w:t>
                  </w:r>
                  <w:r>
                    <w:rPr>
                      <w:rFonts w:hint="eastAsia"/>
                      <w:sz w:val="21"/>
                      <w:szCs w:val="21"/>
                    </w:rPr>
                    <w:t>有效</w:t>
                  </w:r>
                </w:p>
              </w:tc>
              <w:tc>
                <w:tcPr>
                  <w:tcW w:w="1134" w:type="dxa"/>
                  <w:tcBorders>
                    <w:top w:val="dotted" w:color="EEECE1" w:sz="2" w:space="0"/>
                    <w:left w:val="nil"/>
                    <w:bottom w:val="dotted" w:color="EEECE1" w:sz="2" w:space="0"/>
                    <w:right w:val="dotted" w:color="EEECE1" w:sz="2" w:space="0"/>
                  </w:tcBorders>
                </w:tcPr>
                <w:p>
                  <w:pPr>
                    <w:pStyle w:val="17"/>
                    <w:spacing w:line="340" w:lineRule="exact"/>
                    <w:jc w:val="both"/>
                    <w:rPr>
                      <w:kern w:val="2"/>
                      <w:sz w:val="21"/>
                      <w:szCs w:val="21"/>
                    </w:rPr>
                  </w:pPr>
                  <w:r>
                    <w:rPr>
                      <w:rFonts w:hint="eastAsia"/>
                      <w:b/>
                      <w:bCs/>
                      <w:sz w:val="21"/>
                      <w:szCs w:val="21"/>
                    </w:rPr>
                    <w:t>□</w:t>
                  </w:r>
                  <w:r>
                    <w:rPr>
                      <w:rFonts w:hint="eastAsia"/>
                      <w:sz w:val="21"/>
                      <w:szCs w:val="21"/>
                    </w:rPr>
                    <w:t>无效</w:t>
                  </w:r>
                </w:p>
              </w:tc>
            </w:tr>
          </w:tbl>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sym w:font="Wingdings 2" w:char="00A3"/>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rPr>
              <w:sym w:font="Wingdings 2" w:char="00A3"/>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sym w:font="Wingdings 2" w:char="00A3"/>
            </w:r>
            <w:r>
              <w:rPr>
                <w:rFonts w:hint="eastAsia" w:ascii="宋体" w:hAnsi="宋体"/>
                <w:b/>
                <w:szCs w:val="21"/>
              </w:rPr>
              <w:t>延期推荐（</w:t>
            </w:r>
            <w:r>
              <w:rPr>
                <w:rFonts w:hint="eastAsia" w:ascii="宋体" w:hAnsi="宋体"/>
                <w:b/>
                <w:szCs w:val="21"/>
              </w:rPr>
              <w:sym w:font="Wingdings 2" w:char="00A3"/>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：无</w:t>
      </w:r>
    </w:p>
    <w:p>
      <w:pPr>
        <w:snapToGrid w:val="0"/>
        <w:spacing w:line="360" w:lineRule="exact"/>
        <w:rPr>
          <w:b/>
          <w:bCs/>
          <w:sz w:val="21"/>
          <w:szCs w:val="28"/>
        </w:rPr>
      </w:pPr>
      <w:r>
        <w:drawing>
          <wp:anchor distT="0" distB="0" distL="114300" distR="114300" simplePos="0" relativeHeight="251663360" behindDoc="1" locked="0" layoutInCell="1" allowOverlap="1">
            <wp:simplePos x="0" y="0"/>
            <wp:positionH relativeFrom="column">
              <wp:posOffset>1688465</wp:posOffset>
            </wp:positionH>
            <wp:positionV relativeFrom="paragraph">
              <wp:posOffset>147955</wp:posOffset>
            </wp:positionV>
            <wp:extent cx="1041400" cy="65659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41161" cy="656315"/>
                    </a:xfrm>
                    <a:prstGeom prst="rect">
                      <a:avLst/>
                    </a:prstGeom>
                  </pic:spPr>
                </pic:pic>
              </a:graphicData>
            </a:graphic>
          </wp:anchor>
        </w:drawing>
      </w: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b/>
          <w:sz w:val="21"/>
        </w:rPr>
      </w:pPr>
      <w:r>
        <w:rPr>
          <w:rFonts w:hint="eastAsia"/>
          <w:b/>
          <w:sz w:val="21"/>
        </w:rPr>
        <w:t>日期：2020年</w:t>
      </w:r>
      <w:r>
        <w:rPr>
          <w:rFonts w:hint="eastAsia"/>
          <w:b/>
          <w:sz w:val="21"/>
          <w:lang w:val="en-US" w:eastAsia="zh-CN"/>
        </w:rPr>
        <w:t>7</w:t>
      </w:r>
      <w:r>
        <w:rPr>
          <w:rFonts w:hint="eastAsia"/>
          <w:b/>
          <w:sz w:val="21"/>
        </w:rPr>
        <w:t>月</w:t>
      </w:r>
      <w:r>
        <w:rPr>
          <w:rFonts w:hint="eastAsia"/>
          <w:b/>
          <w:sz w:val="21"/>
          <w:lang w:val="en-US" w:eastAsia="zh-CN"/>
        </w:rPr>
        <w:t>17</w:t>
      </w:r>
      <w:r>
        <w:rPr>
          <w:rFonts w:hint="eastAsia"/>
          <w:b/>
          <w:sz w:val="21"/>
        </w:rPr>
        <w:t>日</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ascii="宋体" w:hAnsi="宋体"/>
          <w:b/>
          <w:szCs w:val="21"/>
        </w:rPr>
        <w:sym w:font="Wingdings 2" w:char="0052"/>
      </w:r>
      <w:r>
        <w:rPr>
          <w:b/>
          <w:sz w:val="21"/>
          <w:szCs w:val="21"/>
        </w:rPr>
        <w:t>QMS (</w:t>
      </w:r>
      <w:r>
        <w:rPr>
          <w:rFonts w:hint="eastAsia"/>
          <w:b/>
          <w:sz w:val="21"/>
          <w:szCs w:val="21"/>
          <w:lang w:val="en-US" w:eastAsia="zh-CN"/>
        </w:rPr>
        <w:t xml:space="preserve"> 0</w:t>
      </w:r>
      <w:r>
        <w:rPr>
          <w:b/>
          <w:sz w:val="21"/>
          <w:szCs w:val="21"/>
        </w:rPr>
        <w:t>)</w:t>
      </w:r>
      <w:r>
        <w:rPr>
          <w:rFonts w:hint="eastAsia"/>
          <w:b/>
          <w:sz w:val="21"/>
          <w:szCs w:val="21"/>
        </w:rPr>
        <w:t>个一般不符合，</w:t>
      </w:r>
      <w:r>
        <w:rPr>
          <w:b/>
          <w:sz w:val="21"/>
          <w:szCs w:val="21"/>
        </w:rPr>
        <w:t>(</w:t>
      </w:r>
      <w:r>
        <w:rPr>
          <w:rFonts w:hint="eastAsia"/>
          <w:b/>
          <w:sz w:val="21"/>
          <w:szCs w:val="21"/>
        </w:rPr>
        <w:t>0</w:t>
      </w:r>
      <w:r>
        <w:rPr>
          <w:b/>
          <w:sz w:val="21"/>
          <w:szCs w:val="21"/>
        </w:rPr>
        <w:t>)</w:t>
      </w:r>
      <w:r>
        <w:rPr>
          <w:rFonts w:hint="eastAsia"/>
          <w:b/>
          <w:sz w:val="21"/>
          <w:szCs w:val="21"/>
        </w:rPr>
        <w:t>个严重不符合，</w:t>
      </w:r>
      <w:r>
        <w:rPr>
          <w:rFonts w:hint="eastAsia"/>
          <w:b/>
          <w:sz w:val="21"/>
          <w:szCs w:val="21"/>
        </w:rPr>
        <w:sym w:font="Wingdings 2" w:char="00A3"/>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w:t>
      </w:r>
      <w:r>
        <w:rPr>
          <w:rFonts w:hint="eastAsia"/>
          <w:b/>
          <w:bCs/>
          <w:sz w:val="21"/>
          <w:szCs w:val="21"/>
        </w:rPr>
        <w:sym w:font="Wingdings 2" w:char="00A3"/>
      </w:r>
      <w:r>
        <w:rPr>
          <w:rFonts w:hint="eastAsia"/>
          <w:b/>
          <w:bCs/>
          <w:sz w:val="21"/>
          <w:szCs w:val="21"/>
        </w:rPr>
        <w:t>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before="163" w:beforeLines="50" w:line="400" w:lineRule="exact"/>
        <w:rPr>
          <w:b/>
          <w:sz w:val="21"/>
          <w:szCs w:val="21"/>
          <w:u w:val="single"/>
        </w:rPr>
      </w:pPr>
      <w:r>
        <w:rPr>
          <w:rFonts w:hint="eastAsia"/>
          <w:b/>
          <w:sz w:val="21"/>
          <w:szCs w:val="21"/>
        </w:rPr>
        <w:t>存在问题说明及意见：</w:t>
      </w: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823" w:firstLineChars="343"/>
        <w:rPr>
          <w:rFonts w:hint="default" w:eastAsia="宋体"/>
          <w:b/>
          <w:sz w:val="21"/>
          <w:szCs w:val="21"/>
          <w:u w:val="single"/>
          <w:lang w:val="en-US" w:eastAsia="zh-CN"/>
        </w:rPr>
      </w:pPr>
      <w:r>
        <w:drawing>
          <wp:anchor distT="0" distB="0" distL="114300" distR="114300" simplePos="0" relativeHeight="251665408" behindDoc="1" locked="0" layoutInCell="1" allowOverlap="1">
            <wp:simplePos x="0" y="0"/>
            <wp:positionH relativeFrom="column">
              <wp:posOffset>1105535</wp:posOffset>
            </wp:positionH>
            <wp:positionV relativeFrom="paragraph">
              <wp:posOffset>65405</wp:posOffset>
            </wp:positionV>
            <wp:extent cx="921385" cy="567055"/>
            <wp:effectExtent l="0" t="0" r="5715" b="4445"/>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921385" cy="567055"/>
                    </a:xfrm>
                    <a:prstGeom prst="rect">
                      <a:avLst/>
                    </a:prstGeom>
                    <a:noFill/>
                    <a:ln>
                      <a:noFill/>
                    </a:ln>
                  </pic:spPr>
                </pic:pic>
              </a:graphicData>
            </a:graphic>
          </wp:anchor>
        </w:drawing>
      </w:r>
      <w:r>
        <w:rPr>
          <w:rFonts w:hint="eastAsia"/>
          <w:b/>
          <w:sz w:val="21"/>
          <w:szCs w:val="21"/>
        </w:rPr>
        <w:t>组长签字：</w:t>
      </w:r>
      <w:r>
        <w:rPr>
          <w:rFonts w:hint="eastAsia"/>
          <w:b/>
          <w:sz w:val="21"/>
          <w:szCs w:val="21"/>
          <w:lang w:val="en-US" w:eastAsia="zh-CN"/>
        </w:rPr>
        <w:t xml:space="preserve">                        2020年   月    日</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   年   月     日</w:t>
      </w:r>
    </w:p>
    <w:p>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   年   月    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5"/>
        <w:rFonts w:hint="default"/>
      </w:rPr>
    </w:pPr>
    <w:r>
      <w:pict>
        <v:shape id="_x0000_s2049" o:spid="_x0000_s2049" o:spt="75" type="#_x0000_t75" style="position:absolute;left:0pt;margin-left:-0.05pt;margin-top:0.35pt;height:34.1pt;width:32.3pt;mso-wrap-distance-left:9pt;mso-wrap-distance-right:9pt;z-index:-251659264;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5"/>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205E5"/>
    <w:rsid w:val="0003001D"/>
    <w:rsid w:val="000923A5"/>
    <w:rsid w:val="002B6728"/>
    <w:rsid w:val="003205E5"/>
    <w:rsid w:val="003A7888"/>
    <w:rsid w:val="004B7988"/>
    <w:rsid w:val="00AD7881"/>
    <w:rsid w:val="00B41D80"/>
    <w:rsid w:val="00C575FC"/>
    <w:rsid w:val="16CF5BF7"/>
    <w:rsid w:val="18BD6397"/>
    <w:rsid w:val="1C02424D"/>
    <w:rsid w:val="31764C64"/>
    <w:rsid w:val="36E93A51"/>
    <w:rsid w:val="5A9D53DE"/>
    <w:rsid w:val="5CCC67B4"/>
    <w:rsid w:val="5D027C08"/>
    <w:rsid w:val="642455DD"/>
    <w:rsid w:val="643079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30"/>
        <o:r id="V:Rule2" type="connector" idref="#_x0000_s103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semiHidden/>
    <w:qFormat/>
    <w:uiPriority w:val="99"/>
    <w:pPr>
      <w:tabs>
        <w:tab w:val="center" w:pos="4153"/>
        <w:tab w:val="right" w:pos="8306"/>
      </w:tabs>
      <w:snapToGrid w:val="0"/>
      <w:jc w:val="left"/>
    </w:pPr>
    <w:rPr>
      <w:sz w:val="18"/>
      <w:szCs w:val="18"/>
    </w:rPr>
  </w:style>
  <w:style w:type="paragraph" w:styleId="5">
    <w:name w:val="header"/>
    <w:basedOn w:val="1"/>
    <w:next w:val="1"/>
    <w:link w:val="12"/>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color w:val="0000FF"/>
      <w:u w:val="single"/>
    </w:rPr>
  </w:style>
  <w:style w:type="character" w:customStyle="1" w:styleId="10">
    <w:name w:val="批注框文本 Char"/>
    <w:link w:val="3"/>
    <w:semiHidden/>
    <w:qFormat/>
    <w:locked/>
    <w:uiPriority w:val="99"/>
    <w:rPr>
      <w:rFonts w:ascii="Times New Roman" w:hAnsi="Times New Roman" w:eastAsia="宋体" w:cs="Times New Roman"/>
      <w:sz w:val="18"/>
      <w:szCs w:val="18"/>
    </w:rPr>
  </w:style>
  <w:style w:type="character" w:customStyle="1" w:styleId="11">
    <w:name w:val="页脚 Char"/>
    <w:link w:val="4"/>
    <w:semiHidden/>
    <w:qFormat/>
    <w:locked/>
    <w:uiPriority w:val="99"/>
    <w:rPr>
      <w:rFonts w:ascii="Times New Roman" w:hAnsi="Times New Roman" w:eastAsia="宋体" w:cs="Times New Roman"/>
      <w:sz w:val="18"/>
      <w:szCs w:val="18"/>
    </w:rPr>
  </w:style>
  <w:style w:type="character" w:customStyle="1" w:styleId="12">
    <w:name w:val="页眉 Char"/>
    <w:link w:val="5"/>
    <w:qFormat/>
    <w:locked/>
    <w:uiPriority w:val="0"/>
    <w:rPr>
      <w:sz w:val="18"/>
    </w:rPr>
  </w:style>
  <w:style w:type="character" w:customStyle="1" w:styleId="13">
    <w:name w:val="页眉 Char1"/>
    <w:semiHidden/>
    <w:qFormat/>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sz w:val="21"/>
      <w:szCs w:val="24"/>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List Paragraph1"/>
    <w:basedOn w:val="1"/>
    <w:semiHidden/>
    <w:qFormat/>
    <w:uiPriority w:val="0"/>
    <w:pPr>
      <w:ind w:firstLine="420" w:firstLineChars="200"/>
    </w:pPr>
    <w:rPr>
      <w:sz w:val="21"/>
      <w:szCs w:val="21"/>
    </w:rPr>
  </w:style>
  <w:style w:type="paragraph" w:customStyle="1" w:styleId="17">
    <w:name w:val="Default"/>
    <w:basedOn w:val="1"/>
    <w:qFormat/>
    <w:uiPriority w:val="0"/>
    <w:pPr>
      <w:autoSpaceDE w:val="0"/>
      <w:autoSpaceDN w:val="0"/>
      <w:adjustRightInd w:val="0"/>
      <w:jc w:val="left"/>
    </w:pPr>
    <w:rPr>
      <w:color w:val="000000"/>
      <w:kern w:val="0"/>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30"/>
    <customShpInfo spid="_x0000_s103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1813</Words>
  <Characters>10335</Characters>
  <Lines>86</Lines>
  <Paragraphs>24</Paragraphs>
  <TotalTime>1</TotalTime>
  <ScaleCrop>false</ScaleCrop>
  <LinksUpToDate>false</LinksUpToDate>
  <CharactersWithSpaces>12124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acer</cp:lastModifiedBy>
  <cp:lastPrinted>2019-04-18T08:15:00Z</cp:lastPrinted>
  <dcterms:modified xsi:type="dcterms:W3CDTF">2020-07-19T02:35:24Z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