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建硕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6日 上午至2025年03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秦琳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