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10213-2025-FH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徐州市泽之鑫商贸有限公司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91320302MA1XXRXW4K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徐州市泽之鑫商贸有限公司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徐州市泽之鑫商贸有限公司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