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常州蔚尔机械科技有限公司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20806-2025-QEO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2024-N1QMS-1412435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2024-N1EMS-1412435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2024-N1OHSMS-1412435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2025年06月08日 08:30至2025年06月11日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5478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