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北京华教天成科技有限公司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10544-2023-Q-2025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2025年03月12日 上午至2025年03月13日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北京华教天成科技有限公司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