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10224-2024-QEO-2025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重庆锐新工程造价咨询有限公司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明利红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2023-N1QMS-4093634</w:t>
            </w:r>
          </w:p>
        </w:tc>
        <w:tc>
          <w:tcPr>
            <w:tcW w:w="3145" w:type="dxa"/>
            <w:vAlign w:val="center"/>
          </w:tcPr>
          <w:p w:rsidR="00F9189D">
            <w:pPr>
              <w:spacing w:line="360" w:lineRule="auto"/>
              <w:jc w:val="center"/>
              <w:rPr>
                <w:b/>
                <w:szCs w:val="21"/>
              </w:rPr>
            </w:pPr>
            <w:r>
              <w:rPr>
                <w:b/>
                <w:szCs w:val="21"/>
              </w:rPr>
              <w:t>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2025年03月13日 上午至2025年03月13日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重庆市北部新区金渝大道89号8幢13-2</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重庆市北部新区金渝大道89号8幢13-2</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