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0226-2019-QEO-2020</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安阳爱上地新材料科技有限公司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安阳县水冶镇张贾店村(产业集聚区)</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455133</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安阳县水冶镇张贾店村(产业集聚区)</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455133</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63" w:firstLineChars="300"/>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91410500MA41025TXA</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177710368910</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color w:val="000000" w:themeColor="text1"/>
          <w:sz w:val="22"/>
          <w:szCs w:val="22"/>
          <w:u w:val="single"/>
        </w:rPr>
      </w:pPr>
      <w:r>
        <w:rPr>
          <w:rFonts w:hint="eastAsia"/>
          <w:b/>
          <w:color w:val="000000" w:themeColor="text1"/>
          <w:sz w:val="22"/>
          <w:szCs w:val="22"/>
        </w:rPr>
        <w:t>法人代表：管代/联系人(职务)：</w:t>
      </w:r>
      <w:bookmarkStart w:id="10" w:name="管理者代表"/>
      <w:r>
        <w:rPr>
          <w:rFonts w:hint="eastAsia"/>
          <w:b/>
          <w:color w:val="000000" w:themeColor="text1"/>
          <w:sz w:val="22"/>
          <w:szCs w:val="22"/>
        </w:rPr>
        <w:t>刘玉明</w:t>
      </w:r>
      <w:bookmarkEnd w:id="10"/>
      <w:r>
        <w:rPr>
          <w:rFonts w:hint="eastAsia"/>
          <w:b/>
          <w:color w:val="000000" w:themeColor="text1"/>
          <w:sz w:val="22"/>
          <w:szCs w:val="22"/>
        </w:rPr>
        <w:t>组织人数：</w:t>
      </w:r>
      <w:bookmarkStart w:id="11" w:name="体系人数"/>
      <w:r>
        <w:rPr>
          <w:b/>
          <w:color w:val="000000" w:themeColor="text1"/>
          <w:sz w:val="22"/>
          <w:szCs w:val="22"/>
          <w:u w:val="single"/>
        </w:rPr>
        <w:t>Q:30,E:30,O:30</w:t>
      </w:r>
      <w:bookmarkEnd w:id="11"/>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2" w:name="S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ISO45001:2018标准；</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pacing w:val="-2"/>
          <w:sz w:val="14"/>
          <w:szCs w:val="14"/>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Q:监查1,E:监查1,O:监查1</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color w:val="000000" w:themeColor="text1"/>
          <w:sz w:val="22"/>
          <w:szCs w:val="22"/>
          <w:u w:val="single"/>
          <w:lang w:eastAsia="zh-CN"/>
        </w:rPr>
      </w:pPr>
      <w:r>
        <w:rPr>
          <w:rFonts w:hint="eastAsia"/>
          <w:b/>
          <w:color w:val="000000" w:themeColor="text1"/>
          <w:sz w:val="22"/>
          <w:szCs w:val="22"/>
        </w:rPr>
        <w:t>OHSMS覆盖范围（中文）</w:t>
      </w:r>
      <w:r>
        <w:rPr>
          <w:rFonts w:hint="eastAsia"/>
          <w:b/>
          <w:color w:val="000000" w:themeColor="text1"/>
          <w:sz w:val="22"/>
          <w:szCs w:val="22"/>
          <w:lang w:eastAsia="zh-CN"/>
        </w:rPr>
        <w:t>：</w:t>
      </w:r>
      <w:r>
        <w:rPr>
          <w:sz w:val="20"/>
        </w:rPr>
        <w:t>3C认证范围内的碳晶电暖器的生产及相关职业健康安全管理活动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color w:val="0000FF"/>
          <w:sz w:val="22"/>
          <w:szCs w:val="22"/>
          <w:lang w:val="en-US" w:eastAsia="zh-CN"/>
        </w:rPr>
      </w:pPr>
      <w:r>
        <w:rPr>
          <w:rFonts w:hint="eastAsia" w:ascii="宋体" w:hAnsi="宋体"/>
          <w:szCs w:val="21"/>
        </w:rPr>
        <w:drawing>
          <wp:anchor distT="0" distB="0" distL="114300" distR="114300" simplePos="0" relativeHeight="251659264" behindDoc="0" locked="0" layoutInCell="1" allowOverlap="1">
            <wp:simplePos x="0" y="0"/>
            <wp:positionH relativeFrom="column">
              <wp:posOffset>3881120</wp:posOffset>
            </wp:positionH>
            <wp:positionV relativeFrom="paragraph">
              <wp:posOffset>249555</wp:posOffset>
            </wp:positionV>
            <wp:extent cx="1148080" cy="55308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1148080" cy="553085"/>
                    </a:xfrm>
                    <a:prstGeom prst="rect">
                      <a:avLst/>
                    </a:prstGeom>
                    <a:noFill/>
                    <a:ln>
                      <a:noFill/>
                    </a:ln>
                  </pic:spPr>
                </pic:pic>
              </a:graphicData>
            </a:graphic>
          </wp:anchor>
        </w:drawing>
      </w:r>
      <w:r>
        <w:rPr>
          <w:rFonts w:hint="eastAsia"/>
          <w:b/>
          <w:color w:val="0000FF"/>
          <w:sz w:val="22"/>
          <w:szCs w:val="22"/>
        </w:rPr>
        <w:t>备注：</w:t>
      </w:r>
      <w:r>
        <w:rPr>
          <w:rFonts w:hint="eastAsia"/>
          <w:b/>
          <w:color w:val="0000FF"/>
          <w:sz w:val="22"/>
          <w:szCs w:val="22"/>
          <w:lang w:val="en-US" w:eastAsia="zh-CN"/>
        </w:rPr>
        <w:t>企业不需要英文版证书，要中文版证书2张，特此说明！</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2020.7.24                                  </w:t>
      </w:r>
      <w:r>
        <w:rPr>
          <w:rFonts w:hint="eastAsia"/>
          <w:b/>
          <w:color w:val="000000" w:themeColor="text1"/>
          <w:sz w:val="22"/>
          <w:szCs w:val="22"/>
        </w:rPr>
        <w:t>日期：</w:t>
      </w:r>
      <w:r>
        <w:rPr>
          <w:rFonts w:hint="eastAsia"/>
          <w:b/>
          <w:color w:val="000000" w:themeColor="text1"/>
          <w:sz w:val="22"/>
          <w:szCs w:val="22"/>
          <w:lang w:val="en-US" w:eastAsia="zh-CN"/>
        </w:rPr>
        <w:t>2020.7.24</w:t>
      </w:r>
      <w:bookmarkStart w:id="14" w:name="_GoBack"/>
      <w:bookmarkEnd w:id="14"/>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79D2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dcterms:modified xsi:type="dcterms:W3CDTF">2020-07-24T02:45:35Z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