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保定继元输送设备有限公司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2025-03-09上午至2025-03-09下午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范玲玲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