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重庆市利源鑫标准件有限公司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20125-2024-Q-2025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上午至2025年03月11日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重庆市利源鑫标准件有限公司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