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D5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264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B15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C87F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西乌珠穆沁旗意隆煤业有限责任公司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5588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940F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10728-2023-EEnMS-2025</w:t>
            </w:r>
            <w:bookmarkEnd w:id="1"/>
          </w:p>
        </w:tc>
      </w:tr>
      <w:tr w14:paraId="650F3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CE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F8D5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内蒙古自治区西乌旗巴拉嘎尔高勒镇宝日套勒盖街</w:t>
            </w:r>
            <w:bookmarkEnd w:id="2"/>
          </w:p>
        </w:tc>
      </w:tr>
      <w:tr w14:paraId="32614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8CD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7B1A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内蒙古自治区锡林郭勒盟西乌珠穆沁旗白音华镇宝日胡硕嘎查</w:t>
            </w:r>
            <w:bookmarkEnd w:id="3"/>
          </w:p>
        </w:tc>
      </w:tr>
      <w:tr w14:paraId="4337D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6FA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E8D1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D41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6A18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15947585189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ED6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DFA3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15947585189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F35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19A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DF1A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E:125,EnMS:125</w:t>
            </w:r>
            <w:bookmarkEnd w:id="7"/>
          </w:p>
        </w:tc>
      </w:tr>
      <w:tr w14:paraId="7D97C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73D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73A5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C8CD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FE6A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25EC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FC16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C067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D9A16D">
            <w:pPr>
              <w:rPr>
                <w:sz w:val="21"/>
                <w:szCs w:val="21"/>
              </w:rPr>
            </w:pPr>
          </w:p>
        </w:tc>
      </w:tr>
      <w:tr w14:paraId="11F68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513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2C1C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上午至2025年03月1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600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633B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E:2.5,EnMS:2</w:t>
            </w:r>
            <w:bookmarkEnd w:id="9"/>
          </w:p>
        </w:tc>
      </w:tr>
      <w:tr w14:paraId="0B130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1E6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EBB2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AD02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45F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72CD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F277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124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876A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5CEC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420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ED03D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C24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2F70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14D4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79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E10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5D6B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6FA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C80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1D13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3"/>
          </w:p>
        </w:tc>
      </w:tr>
      <w:tr w14:paraId="48AC5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4E2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643F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FC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E9A4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6CDC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6118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C3337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F0DA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EE9A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E73E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2690E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74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CB3C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1ED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 w14:paraId="5701EA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7"/>
          </w:p>
        </w:tc>
      </w:tr>
      <w:tr w14:paraId="62A61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60FC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BFA8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E：02.01.00</w:t>
            </w:r>
          </w:p>
          <w:p w14:paraId="418296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919AD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9C24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359F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08D4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A8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C4B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4A6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98E6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461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4DDD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39A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18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0AA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64B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66EC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4424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498D8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A5E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2B149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0199A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</w:tc>
        <w:tc>
          <w:tcPr>
            <w:tcW w:w="1560" w:type="dxa"/>
            <w:gridSpan w:val="2"/>
            <w:vAlign w:val="center"/>
          </w:tcPr>
          <w:p w14:paraId="37320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6D3F4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65A62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C1E6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F58D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姚建文</w:t>
            </w:r>
          </w:p>
        </w:tc>
        <w:tc>
          <w:tcPr>
            <w:tcW w:w="850" w:type="dxa"/>
            <w:vAlign w:val="center"/>
          </w:tcPr>
          <w:p w14:paraId="762F0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86FB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152527199304135418</w:t>
            </w:r>
          </w:p>
          <w:p w14:paraId="22205F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5BB2A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302C4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13644831324</w:t>
            </w:r>
          </w:p>
        </w:tc>
      </w:tr>
      <w:tr w14:paraId="5EA02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4E3F2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313F1EC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</w:t>
            </w:r>
            <w:r>
              <w:rPr>
                <w:sz w:val="21"/>
                <w:szCs w:val="21"/>
              </w:rPr>
              <w:t>姚建文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专家单位：</w:t>
            </w:r>
            <w:r>
              <w:rPr>
                <w:sz w:val="21"/>
                <w:szCs w:val="21"/>
              </w:rPr>
              <w:t>内蒙古锡屹绿矿山技术开发有限公司</w:t>
            </w:r>
          </w:p>
        </w:tc>
      </w:tr>
      <w:tr w14:paraId="0E43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A61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31224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E116A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641A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EE8F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1"/>
          </w:p>
        </w:tc>
        <w:tc>
          <w:tcPr>
            <w:tcW w:w="5244" w:type="dxa"/>
            <w:gridSpan w:val="11"/>
          </w:tcPr>
          <w:p w14:paraId="6FE7E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DC925E">
            <w:pPr>
              <w:rPr>
                <w:sz w:val="21"/>
                <w:szCs w:val="21"/>
              </w:rPr>
            </w:pPr>
          </w:p>
          <w:p w14:paraId="1F1026D2">
            <w:pPr>
              <w:rPr>
                <w:sz w:val="21"/>
                <w:szCs w:val="21"/>
              </w:rPr>
            </w:pPr>
          </w:p>
          <w:p w14:paraId="0577ED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57F1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061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2043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3A08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C957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892F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601D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D948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24EB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5D01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C09E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892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6161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4069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582799">
      <w:pPr>
        <w:pStyle w:val="2"/>
      </w:pPr>
    </w:p>
    <w:p w14:paraId="4A2E91C8">
      <w:pPr>
        <w:pStyle w:val="2"/>
      </w:pPr>
    </w:p>
    <w:p w14:paraId="3275BC09">
      <w:pPr>
        <w:pStyle w:val="2"/>
      </w:pPr>
    </w:p>
    <w:p w14:paraId="032AA0B4">
      <w:pPr>
        <w:pStyle w:val="2"/>
      </w:pPr>
    </w:p>
    <w:p w14:paraId="261B8D07">
      <w:pPr>
        <w:pStyle w:val="2"/>
      </w:pPr>
    </w:p>
    <w:p w14:paraId="2EFA550B">
      <w:pPr>
        <w:pStyle w:val="2"/>
      </w:pPr>
    </w:p>
    <w:p w14:paraId="5C32C992">
      <w:pPr>
        <w:pStyle w:val="2"/>
      </w:pPr>
    </w:p>
    <w:p w14:paraId="69783457">
      <w:pPr>
        <w:pStyle w:val="2"/>
      </w:pPr>
    </w:p>
    <w:p w14:paraId="56A8DE4E">
      <w:pPr>
        <w:pStyle w:val="2"/>
      </w:pPr>
    </w:p>
    <w:p w14:paraId="67FF96F2">
      <w:pPr>
        <w:pStyle w:val="2"/>
      </w:pPr>
    </w:p>
    <w:p w14:paraId="750901ED">
      <w:pPr>
        <w:pStyle w:val="2"/>
      </w:pPr>
    </w:p>
    <w:p w14:paraId="0CCD56D5">
      <w:pPr>
        <w:pStyle w:val="2"/>
      </w:pPr>
    </w:p>
    <w:p w14:paraId="1E0A219E">
      <w:pPr>
        <w:pStyle w:val="2"/>
      </w:pPr>
    </w:p>
    <w:p w14:paraId="31846A99">
      <w:pPr>
        <w:pStyle w:val="2"/>
      </w:pPr>
    </w:p>
    <w:p w14:paraId="0C8B95E5">
      <w:pPr>
        <w:pStyle w:val="2"/>
      </w:pPr>
    </w:p>
    <w:p w14:paraId="35B5A7CD">
      <w:pPr>
        <w:pStyle w:val="2"/>
      </w:pPr>
    </w:p>
    <w:p w14:paraId="50D500B2">
      <w:pPr>
        <w:pStyle w:val="2"/>
      </w:pPr>
    </w:p>
    <w:p w14:paraId="715ADA41">
      <w:pPr>
        <w:pStyle w:val="2"/>
      </w:pPr>
    </w:p>
    <w:p w14:paraId="384626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2D17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C2A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E84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9ADA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AFF5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B3AB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039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74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CF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02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4C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7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2E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3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2D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A1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F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EF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5A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2E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B2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AE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31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FA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CA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B0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AB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9F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7D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A3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29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02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6B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F5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00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43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5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B0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1B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B9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1C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05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26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3E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14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6D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B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B5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F6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46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1E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3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D2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39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8B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84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83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07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0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43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D5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C4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07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68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F4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0F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B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A1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61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0D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46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6D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DB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93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DC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31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37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EB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54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51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CB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0D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25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F6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6A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84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CA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2D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A4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9E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C4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0B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9FB1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BDC5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48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6B9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84C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A043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C7C7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D8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A4FF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F796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F029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5D0E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C565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FF2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7472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798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41D3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8EB8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415C36"/>
    <w:rsid w:val="53752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1533</Characters>
  <Lines>11</Lines>
  <Paragraphs>3</Paragraphs>
  <TotalTime>0</TotalTime>
  <ScaleCrop>false</ScaleCrop>
  <LinksUpToDate>false</LinksUpToDate>
  <CharactersWithSpaces>1579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2025-03-06T08:09:36Z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