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行政部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部门领导：季永书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马雪玲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张磊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(现场）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韦春喜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远程）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>
              <w:rPr>
                <w:sz w:val="24"/>
                <w:szCs w:val="24"/>
              </w:rPr>
              <w:t>2020-07-11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szCs w:val="21"/>
              </w:rPr>
              <w:t>5.3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 w:val="24"/>
                <w:szCs w:val="24"/>
              </w:rPr>
              <w:t>6.2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Cs w:val="21"/>
              </w:rPr>
              <w:t>7.1.2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7.1.6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7.2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7.3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7.4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7.5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9.2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</w:tcPr>
          <w:p/>
        </w:tc>
        <w:tc>
          <w:tcPr>
            <w:tcW w:w="960" w:type="dxa"/>
          </w:tcPr>
          <w:p>
            <w:pPr>
              <w:rPr>
                <w:szCs w:val="21"/>
              </w:rPr>
            </w:pPr>
          </w:p>
        </w:tc>
        <w:tc>
          <w:tcPr>
            <w:tcW w:w="10004" w:type="dxa"/>
            <w:gridSpan w:val="2"/>
          </w:tcPr>
          <w:p>
            <w:pPr>
              <w:pStyle w:val="13"/>
              <w:spacing w:line="340" w:lineRule="exact"/>
            </w:pPr>
            <w:r>
              <w:rPr>
                <w:rFonts w:hint="eastAsia"/>
                <w:szCs w:val="22"/>
              </w:rPr>
              <w:t>文件和记录控制、人力资源管理和员工培训；授权负责与顾客签订合同，组织合同评审，负责公司出勤率的考核；协助管理者代表组建公司的质量管理体系，并协助维持体系的运行和持续改进等。</w:t>
            </w:r>
          </w:p>
        </w:tc>
        <w:tc>
          <w:tcPr>
            <w:tcW w:w="1585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质量目标及其实现的策划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szCs w:val="21"/>
              </w:rPr>
              <w:t>Q6.2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F0FE"/>
            </w:r>
            <w:r>
              <w:rPr>
                <w:rFonts w:hint="eastAsia"/>
              </w:rPr>
              <w:t>手册第</w:t>
            </w:r>
            <w:r>
              <w:t>6.2</w:t>
            </w:r>
            <w:r>
              <w:rPr>
                <w:rFonts w:hint="eastAsia"/>
              </w:rPr>
              <w:t>条款、</w:t>
            </w:r>
            <w:r>
              <w:rPr/>
              <w:sym w:font="Wingdings" w:char="F0FE"/>
            </w:r>
            <w:r>
              <w:rPr>
                <w:rFonts w:hint="eastAsia"/>
              </w:rPr>
              <w:t>《质量目标分解表》</w:t>
            </w:r>
            <w:r>
              <w:rPr/>
              <w:sym w:font="Wingdings" w:char="F0FE"/>
            </w:r>
            <w:r>
              <w:t>0.6</w:t>
            </w:r>
            <w:r>
              <w:rPr>
                <w:rFonts w:hint="eastAsia"/>
              </w:rPr>
              <w:t>质量方针和目标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组织建立了与方针一致的文件化的管理目标。为实现总质量目标而建立的各层级质量目标具体、有针对性、可测量并且可实现。</w:t>
            </w:r>
          </w:p>
          <w:p>
            <w:r>
              <w:rPr>
                <w:rFonts w:hint="eastAsia"/>
              </w:rPr>
              <w:t>分解质量目标实现情况的评价，及其测量方法是：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17"/>
              <w:gridCol w:w="2610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asci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质量分解目标</w:t>
                  </w:r>
                </w:p>
              </w:tc>
              <w:tc>
                <w:tcPr>
                  <w:tcW w:w="26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asci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计算方法</w:t>
                  </w:r>
                </w:p>
              </w:tc>
              <w:tc>
                <w:tcPr>
                  <w:tcW w:w="13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asci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  <w:tc>
                <w:tcPr>
                  <w:tcW w:w="17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asci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567"/>
                    </w:tabs>
                    <w:spacing w:line="240" w:lineRule="exact"/>
                  </w:pPr>
                  <w:r>
                    <w:rPr>
                      <w:rFonts w:hint="eastAsia"/>
                      <w:szCs w:val="21"/>
                    </w:rPr>
                    <w:t>新员工上岗培训合格率达到</w:t>
                  </w:r>
                  <w:r>
                    <w:rPr>
                      <w:szCs w:val="21"/>
                    </w:rPr>
                    <w:t>100%</w:t>
                  </w:r>
                </w:p>
              </w:tc>
              <w:tc>
                <w:tcPr>
                  <w:tcW w:w="26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exact"/>
                    <w:jc w:val="left"/>
                    <w:rPr>
                      <w:szCs w:val="24"/>
                      <w:lang w:val="en-GB"/>
                    </w:rPr>
                  </w:pPr>
                  <w:r>
                    <w:rPr>
                      <w:rFonts w:hint="eastAsia"/>
                      <w:szCs w:val="21"/>
                    </w:rPr>
                    <w:t>实际上岗培训</w:t>
                  </w:r>
                  <w:r>
                    <w:rPr>
                      <w:szCs w:val="21"/>
                    </w:rPr>
                    <w:t>/</w:t>
                  </w:r>
                  <w:r>
                    <w:rPr>
                      <w:rFonts w:hint="eastAsia"/>
                      <w:szCs w:val="21"/>
                    </w:rPr>
                    <w:t>上岗培训×</w:t>
                  </w:r>
                  <w:r>
                    <w:rPr>
                      <w:szCs w:val="21"/>
                    </w:rPr>
                    <w:t>100%</w:t>
                  </w:r>
                </w:p>
              </w:tc>
              <w:tc>
                <w:tcPr>
                  <w:tcW w:w="13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管理部</w:t>
                  </w:r>
                </w:p>
              </w:tc>
              <w:tc>
                <w:tcPr>
                  <w:tcW w:w="17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hint="eastAsia" w:ascii="宋体" w:hAnsi="宋体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567"/>
                    </w:tabs>
                    <w:spacing w:line="240" w:lineRule="exact"/>
                  </w:pPr>
                  <w:r>
                    <w:rPr>
                      <w:rFonts w:hint="eastAsia"/>
                      <w:szCs w:val="21"/>
                    </w:rPr>
                    <w:t>文件受控率</w:t>
                  </w:r>
                  <w:r>
                    <w:rPr>
                      <w:szCs w:val="21"/>
                    </w:rPr>
                    <w:t>100%</w:t>
                  </w:r>
                </w:p>
              </w:tc>
              <w:tc>
                <w:tcPr>
                  <w:tcW w:w="26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exact"/>
                    <w:rPr>
                      <w:rFonts w:ascii="宋体"/>
                      <w:szCs w:val="24"/>
                    </w:rPr>
                  </w:pPr>
                  <w:r>
                    <w:rPr>
                      <w:rFonts w:hint="eastAsia"/>
                      <w:szCs w:val="21"/>
                    </w:rPr>
                    <w:t>实际受控文件数</w:t>
                  </w:r>
                  <w:r>
                    <w:rPr>
                      <w:szCs w:val="21"/>
                    </w:rPr>
                    <w:t>/</w:t>
                  </w:r>
                  <w:r>
                    <w:rPr>
                      <w:rFonts w:hint="eastAsia"/>
                      <w:szCs w:val="21"/>
                    </w:rPr>
                    <w:t>受控文件数×</w:t>
                  </w:r>
                  <w:r>
                    <w:rPr>
                      <w:szCs w:val="21"/>
                    </w:rPr>
                    <w:t>100%</w:t>
                  </w:r>
                </w:p>
              </w:tc>
              <w:tc>
                <w:tcPr>
                  <w:tcW w:w="13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宋体"/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管理部</w:t>
                  </w:r>
                </w:p>
              </w:tc>
              <w:tc>
                <w:tcPr>
                  <w:tcW w:w="17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hint="eastAsia" w:ascii="宋体" w:hAnsi="宋体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/>
              </w:tc>
              <w:tc>
                <w:tcPr>
                  <w:tcW w:w="26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宋体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宋体"/>
                      <w:szCs w:val="24"/>
                    </w:rPr>
                  </w:pPr>
                </w:p>
              </w:tc>
              <w:tc>
                <w:tcPr>
                  <w:tcW w:w="17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/>
              </w:tc>
              <w:tc>
                <w:tcPr>
                  <w:tcW w:w="26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宋体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宋体"/>
                      <w:szCs w:val="24"/>
                    </w:rPr>
                  </w:pPr>
                </w:p>
              </w:tc>
              <w:tc>
                <w:tcPr>
                  <w:tcW w:w="17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/>
              </w:tc>
              <w:tc>
                <w:tcPr>
                  <w:tcW w:w="26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宋体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宋体"/>
                      <w:szCs w:val="24"/>
                    </w:rPr>
                  </w:pPr>
                </w:p>
              </w:tc>
              <w:tc>
                <w:tcPr>
                  <w:tcW w:w="17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/>
                    </w:rPr>
                  </w:pPr>
                </w:p>
              </w:tc>
            </w:tr>
          </w:tbl>
          <w:p>
            <w:r>
              <w:rPr/>
              <w:sym w:font="Wingdings" w:char="F0FE"/>
            </w:r>
            <w:r>
              <w:rPr>
                <w:rFonts w:hint="eastAsia"/>
              </w:rPr>
              <w:t>目标已实现</w:t>
            </w:r>
          </w:p>
          <w:p>
            <w:r>
              <w:rPr/>
              <w:sym w:font="Wingdings" w:char="F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能力</w:t>
            </w:r>
          </w:p>
        </w:tc>
        <w:tc>
          <w:tcPr>
            <w:tcW w:w="960" w:type="dxa"/>
            <w:vMerge w:val="restart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t>Q7.2</w:t>
            </w:r>
          </w:p>
        </w:tc>
        <w:tc>
          <w:tcPr>
            <w:tcW w:w="745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如：</w:t>
            </w:r>
            <w:r>
              <w:rPr/>
              <w:sym w:font="Wingdings" w:char="F0FE"/>
            </w:r>
            <w:r>
              <w:rPr>
                <w:rFonts w:hint="eastAsia"/>
                <w:szCs w:val="22"/>
              </w:rPr>
              <w:t>《人力资源控制程序》、</w:t>
            </w:r>
            <w:r>
              <w:rPr/>
              <w:sym w:font="Wingdings" w:char="F0A8"/>
            </w:r>
            <w:r>
              <w:rPr>
                <w:rFonts w:hint="eastAsia"/>
                <w:szCs w:val="22"/>
              </w:rPr>
              <w:t>《能力和意识控制程序》</w:t>
            </w:r>
          </w:p>
        </w:tc>
        <w:tc>
          <w:tcPr>
            <w:tcW w:w="1585" w:type="dxa"/>
          </w:tcPr>
          <w:p>
            <w:pPr>
              <w:rPr>
                <w:szCs w:val="22"/>
              </w:rPr>
            </w:pPr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6" w:hRule="atLeast"/>
        </w:trPr>
        <w:tc>
          <w:tcPr>
            <w:tcW w:w="2160" w:type="dxa"/>
            <w:vMerge w:val="continue"/>
          </w:tcPr>
          <w:p>
            <w:pPr>
              <w:rPr>
                <w:szCs w:val="22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Cs w:val="22"/>
              </w:rPr>
            </w:pPr>
          </w:p>
        </w:tc>
        <w:tc>
          <w:tcPr>
            <w:tcW w:w="745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ascii="Calibri" w:hAnsi="Calibri"/>
                <w:szCs w:val="22"/>
                <w:u w:val="single"/>
              </w:rPr>
            </w:pP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查看</w:t>
            </w:r>
            <w:r>
              <w:rPr>
                <w:rFonts w:hint="eastAsia"/>
                <w:szCs w:val="22"/>
              </w:rPr>
              <w:t>《岗位职责和任职要求》</w:t>
            </w:r>
            <w:r>
              <w:rPr>
                <w:rFonts w:hint="eastAsia" w:ascii="MS Mincho" w:hAnsi="MS Mincho" w:eastAsia="MS Mincho" w:cs="MS Mincho"/>
                <w:szCs w:val="22"/>
              </w:rPr>
              <w:t>☑</w:t>
            </w:r>
            <w:r>
              <w:rPr>
                <w:rFonts w:hint="eastAsia" w:ascii="Calibri" w:hAnsi="Calibri"/>
                <w:szCs w:val="22"/>
              </w:rPr>
              <w:t>充分</w:t>
            </w:r>
            <w:r>
              <w:rPr>
                <w:rFonts w:hint="eastAsia"/>
                <w:szCs w:val="22"/>
              </w:rPr>
              <w:t>有效</w:t>
            </w:r>
            <w:r>
              <w:rPr>
                <w:szCs w:val="22"/>
              </w:rPr>
              <w:t xml:space="preserve">    </w:t>
            </w:r>
            <w:r>
              <w:rPr>
                <w:rFonts w:hint="eastAsia" w:ascii="Calibri" w:hAnsi="Calibri"/>
                <w:szCs w:val="22"/>
              </w:rPr>
              <w:t>□不足，说明：</w:t>
            </w:r>
            <w:r>
              <w:rPr>
                <w:rFonts w:ascii="Calibri" w:hAnsi="Calibri"/>
                <w:szCs w:val="22"/>
              </w:rPr>
              <w:t xml:space="preserve"> 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抽查任职能力情况：</w:t>
            </w:r>
          </w:p>
          <w:p>
            <w:pPr>
              <w:rPr>
                <w:rFonts w:ascii="Calibri" w:hAnsi="Calibri"/>
                <w:szCs w:val="22"/>
              </w:rPr>
            </w:pPr>
          </w:p>
          <w:tbl>
            <w:tblPr>
              <w:tblStyle w:val="6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230"/>
              <w:gridCol w:w="1736"/>
              <w:gridCol w:w="889"/>
              <w:gridCol w:w="23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关键岗位的人员</w:t>
                  </w:r>
                </w:p>
              </w:tc>
              <w:tc>
                <w:tcPr>
                  <w:tcW w:w="22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任职要求</w:t>
                  </w:r>
                </w:p>
              </w:tc>
              <w:tc>
                <w:tcPr>
                  <w:tcW w:w="17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学历</w:t>
                  </w:r>
                  <w:r>
                    <w:rPr>
                      <w:szCs w:val="22"/>
                    </w:rPr>
                    <w:t>/</w:t>
                  </w:r>
                  <w:r>
                    <w:rPr>
                      <w:rFonts w:hint="eastAsia"/>
                      <w:szCs w:val="22"/>
                    </w:rPr>
                    <w:t>专业</w:t>
                  </w:r>
                </w:p>
              </w:tc>
              <w:tc>
                <w:tcPr>
                  <w:tcW w:w="8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工作经历年限</w:t>
                  </w:r>
                </w:p>
              </w:tc>
              <w:tc>
                <w:tcPr>
                  <w:tcW w:w="23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是否胜任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7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管理者代表</w:t>
                  </w:r>
                </w:p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季永书</w:t>
                  </w:r>
                </w:p>
              </w:tc>
              <w:tc>
                <w:tcPr>
                  <w:tcW w:w="22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学历：</w:t>
                  </w:r>
                </w:p>
                <w:p>
                  <w:pPr>
                    <w:jc w:val="left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专业：</w:t>
                  </w:r>
                </w:p>
                <w:p>
                  <w:pPr>
                    <w:jc w:val="left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培训：</w:t>
                  </w:r>
                </w:p>
                <w:p>
                  <w:pPr>
                    <w:jc w:val="left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工作经历：</w:t>
                  </w:r>
                  <w:r>
                    <w:rPr>
                      <w:szCs w:val="22"/>
                      <w:u w:val="single"/>
                    </w:rPr>
                    <w:t xml:space="preserve"> 5 </w:t>
                  </w:r>
                  <w:r>
                    <w:rPr>
                      <w:szCs w:val="22"/>
                    </w:rPr>
                    <w:t xml:space="preserve">  </w:t>
                  </w:r>
                  <w:r>
                    <w:rPr>
                      <w:rFonts w:hint="eastAsia"/>
                      <w:szCs w:val="22"/>
                    </w:rPr>
                    <w:t>年，</w:t>
                  </w:r>
                </w:p>
              </w:tc>
              <w:tc>
                <w:tcPr>
                  <w:tcW w:w="17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高中</w:t>
                  </w:r>
                </w:p>
                <w:p>
                  <w:pPr>
                    <w:rPr>
                      <w:rFonts w:hint="eastAsia"/>
                      <w:szCs w:val="22"/>
                      <w:lang w:val="en-US" w:eastAsia="zh-CN"/>
                    </w:rPr>
                  </w:pPr>
                </w:p>
                <w:p>
                  <w:pPr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8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</w:t>
                  </w:r>
                </w:p>
              </w:tc>
              <w:tc>
                <w:tcPr>
                  <w:tcW w:w="23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 w:ascii="MS Mincho" w:hAnsi="MS Mincho" w:eastAsia="MS Mincho" w:cs="MS Mincho"/>
                      <w:szCs w:val="22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>胜任</w:t>
                  </w:r>
                  <w:r>
                    <w:rPr>
                      <w:szCs w:val="22"/>
                    </w:rPr>
                    <w:t xml:space="preserve">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质检员</w:t>
                  </w:r>
                </w:p>
                <w:p>
                  <w:pPr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王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路线</w:t>
                  </w:r>
                </w:p>
              </w:tc>
              <w:tc>
                <w:tcPr>
                  <w:tcW w:w="22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学历：</w:t>
                  </w:r>
                </w:p>
                <w:p>
                  <w:pPr>
                    <w:jc w:val="left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专业：</w:t>
                  </w:r>
                </w:p>
                <w:p>
                  <w:pPr>
                    <w:jc w:val="left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培训：</w:t>
                  </w:r>
                </w:p>
                <w:p>
                  <w:pPr>
                    <w:jc w:val="left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工作经历：</w:t>
                  </w:r>
                  <w:r>
                    <w:rPr>
                      <w:szCs w:val="22"/>
                      <w:u w:val="single"/>
                    </w:rPr>
                    <w:t>2</w:t>
                  </w:r>
                  <w:r>
                    <w:rPr>
                      <w:szCs w:val="22"/>
                    </w:rPr>
                    <w:t xml:space="preserve">  </w:t>
                  </w:r>
                  <w:r>
                    <w:rPr>
                      <w:rFonts w:hint="eastAsia"/>
                      <w:szCs w:val="22"/>
                    </w:rPr>
                    <w:t>年</w:t>
                  </w:r>
                </w:p>
              </w:tc>
              <w:tc>
                <w:tcPr>
                  <w:tcW w:w="17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初中</w:t>
                  </w:r>
                </w:p>
                <w:p>
                  <w:pPr>
                    <w:rPr>
                      <w:szCs w:val="22"/>
                    </w:rPr>
                  </w:pPr>
                </w:p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szCs w:val="22"/>
                    </w:rPr>
                    <w:t>年</w:t>
                  </w:r>
                </w:p>
              </w:tc>
              <w:tc>
                <w:tcPr>
                  <w:tcW w:w="8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eastAsia" w:eastAsia="宋体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5</w:t>
                  </w:r>
                </w:p>
              </w:tc>
              <w:tc>
                <w:tcPr>
                  <w:tcW w:w="23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 w:ascii="MS Mincho" w:hAnsi="MS Mincho" w:eastAsia="MS Mincho" w:cs="MS Mincho"/>
                      <w:szCs w:val="22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>胜任</w:t>
                  </w:r>
                  <w:r>
                    <w:rPr>
                      <w:szCs w:val="22"/>
                    </w:rPr>
                    <w:t xml:space="preserve">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生产部经理</w:t>
                  </w:r>
                </w:p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丁</w:t>
                  </w:r>
                  <w:r>
                    <w:rPr>
                      <w:szCs w:val="22"/>
                    </w:rPr>
                    <w:t xml:space="preserve">   </w:t>
                  </w:r>
                  <w:r>
                    <w:rPr>
                      <w:rFonts w:hint="eastAsia"/>
                      <w:szCs w:val="22"/>
                    </w:rPr>
                    <w:t>辉</w:t>
                  </w:r>
                </w:p>
                <w:p>
                  <w:pPr>
                    <w:rPr>
                      <w:szCs w:val="22"/>
                    </w:rPr>
                  </w:pPr>
                </w:p>
              </w:tc>
              <w:tc>
                <w:tcPr>
                  <w:tcW w:w="22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学历：大专以上</w:t>
                  </w:r>
                </w:p>
                <w:p>
                  <w:pPr>
                    <w:jc w:val="left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专业：</w:t>
                  </w:r>
                </w:p>
                <w:p>
                  <w:pPr>
                    <w:jc w:val="left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培训：</w:t>
                  </w:r>
                </w:p>
                <w:p>
                  <w:pPr>
                    <w:jc w:val="left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工作经历：</w:t>
                  </w:r>
                  <w:r>
                    <w:rPr>
                      <w:szCs w:val="22"/>
                      <w:u w:val="single"/>
                    </w:rPr>
                    <w:t xml:space="preserve"> 5   </w:t>
                  </w:r>
                  <w:r>
                    <w:rPr>
                      <w:szCs w:val="22"/>
                    </w:rPr>
                    <w:t xml:space="preserve">  </w:t>
                  </w:r>
                  <w:r>
                    <w:rPr>
                      <w:rFonts w:hint="eastAsia"/>
                      <w:szCs w:val="22"/>
                    </w:rPr>
                    <w:t>年</w:t>
                  </w:r>
                </w:p>
              </w:tc>
              <w:tc>
                <w:tcPr>
                  <w:tcW w:w="17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高中</w:t>
                  </w:r>
                </w:p>
                <w:p>
                  <w:pPr>
                    <w:rPr>
                      <w:szCs w:val="22"/>
                    </w:rPr>
                  </w:pPr>
                </w:p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</w:t>
                  </w:r>
                  <w:r>
                    <w:rPr>
                      <w:szCs w:val="22"/>
                    </w:rPr>
                    <w:t>0</w:t>
                  </w:r>
                  <w:r>
                    <w:rPr>
                      <w:rFonts w:hint="eastAsia"/>
                      <w:szCs w:val="22"/>
                    </w:rPr>
                    <w:t>年工作经验</w:t>
                  </w:r>
                </w:p>
              </w:tc>
              <w:tc>
                <w:tcPr>
                  <w:tcW w:w="8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</w:t>
                  </w:r>
                </w:p>
              </w:tc>
              <w:tc>
                <w:tcPr>
                  <w:tcW w:w="23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 w:ascii="MS Mincho" w:hAnsi="MS Mincho" w:eastAsia="MS Mincho" w:cs="MS Mincho"/>
                      <w:szCs w:val="22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>胜任</w:t>
                  </w:r>
                  <w:r>
                    <w:rPr>
                      <w:szCs w:val="22"/>
                    </w:rPr>
                    <w:t xml:space="preserve">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不胜任</w:t>
                  </w:r>
                </w:p>
              </w:tc>
            </w:tr>
          </w:tbl>
          <w:p>
            <w:pPr>
              <w:rPr>
                <w:rFonts w:ascii="Calibri" w:hAnsi="Calibri"/>
                <w:szCs w:val="22"/>
              </w:rPr>
            </w:pPr>
          </w:p>
          <w:p>
            <w:pPr>
              <w:rPr>
                <w:rFonts w:ascii="Calibri" w:hAnsi="Calibri"/>
                <w:szCs w:val="22"/>
              </w:rPr>
            </w:pPr>
          </w:p>
          <w:p>
            <w:pPr>
              <w:rPr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获得所需的能力所采取措施：</w:t>
            </w:r>
            <w:r>
              <w:rPr/>
              <w:sym w:font="Wingdings" w:char="F0FE"/>
            </w:r>
            <w:r>
              <w:rPr>
                <w:rFonts w:hint="eastAsia"/>
                <w:szCs w:val="22"/>
              </w:rPr>
              <w:t>培训</w:t>
            </w:r>
            <w:r>
              <w:rPr>
                <w:szCs w:val="22"/>
              </w:rPr>
              <w:t xml:space="preserve"> </w:t>
            </w:r>
            <w:r>
              <w:rPr/>
              <w:sym w:font="Wingdings" w:char="F0FE"/>
            </w:r>
            <w:r>
              <w:rPr>
                <w:rFonts w:hint="eastAsia"/>
                <w:szCs w:val="22"/>
              </w:rPr>
              <w:t>调整岗位</w:t>
            </w:r>
            <w:r>
              <w:rPr>
                <w:szCs w:val="22"/>
              </w:rPr>
              <w:t xml:space="preserve"> </w:t>
            </w:r>
            <w:r>
              <w:rPr/>
              <w:sym w:font="Wingdings" w:char="F0FE"/>
            </w:r>
            <w:r>
              <w:rPr>
                <w:rFonts w:hint="eastAsia"/>
                <w:szCs w:val="22"/>
              </w:rPr>
              <w:t>岗位辅导</w:t>
            </w:r>
            <w:r>
              <w:rPr>
                <w:szCs w:val="22"/>
              </w:rPr>
              <w:t xml:space="preserve"> </w:t>
            </w:r>
            <w:r>
              <w:rPr/>
              <w:sym w:font="Wingdings" w:char="F0FE"/>
            </w:r>
            <w:r>
              <w:rPr>
                <w:rFonts w:hint="eastAsia"/>
                <w:szCs w:val="22"/>
              </w:rPr>
              <w:t>招聘</w:t>
            </w:r>
            <w:r>
              <w:rPr>
                <w:szCs w:val="22"/>
              </w:rPr>
              <w:t xml:space="preserve"> </w:t>
            </w:r>
            <w:r>
              <w:rPr/>
              <w:sym w:font="Wingdings" w:char="F0A8"/>
            </w:r>
            <w:r>
              <w:rPr>
                <w:rFonts w:hint="eastAsia"/>
                <w:szCs w:val="22"/>
              </w:rPr>
              <w:t>劳务外包</w:t>
            </w:r>
            <w:r>
              <w:rPr>
                <w:szCs w:val="22"/>
              </w:rPr>
              <w:t xml:space="preserve"> </w:t>
            </w:r>
            <w:r>
              <w:rPr/>
              <w:sym w:font="Wingdings" w:char="F0A8"/>
            </w:r>
            <w:r>
              <w:rPr>
                <w:rFonts w:hint="eastAsia"/>
                <w:szCs w:val="22"/>
              </w:rPr>
              <w:t>其他</w:t>
            </w:r>
          </w:p>
          <w:tbl>
            <w:tblPr>
              <w:tblStyle w:val="6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230"/>
              <w:gridCol w:w="1545"/>
              <w:gridCol w:w="1616"/>
              <w:gridCol w:w="18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>2020</w:t>
                  </w:r>
                  <w:r>
                    <w:rPr>
                      <w:rFonts w:hint="eastAsia"/>
                      <w:szCs w:val="22"/>
                    </w:rPr>
                    <w:t>《招聘计划》</w:t>
                  </w:r>
                </w:p>
              </w:tc>
              <w:tc>
                <w:tcPr>
                  <w:tcW w:w="22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招聘完成情况</w:t>
                  </w:r>
                </w:p>
              </w:tc>
              <w:tc>
                <w:tcPr>
                  <w:tcW w:w="1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社会招聘</w:t>
                  </w:r>
                </w:p>
              </w:tc>
              <w:tc>
                <w:tcPr>
                  <w:tcW w:w="16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校园招聘</w:t>
                  </w:r>
                </w:p>
              </w:tc>
              <w:tc>
                <w:tcPr>
                  <w:tcW w:w="18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满足条件比例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管理人员</w:t>
                  </w:r>
                  <w:r>
                    <w:rPr>
                      <w:szCs w:val="22"/>
                    </w:rPr>
                    <w:t xml:space="preserve"> 0 </w:t>
                  </w:r>
                  <w:r>
                    <w:rPr>
                      <w:rFonts w:hint="eastAsia"/>
                      <w:szCs w:val="22"/>
                    </w:rPr>
                    <w:t>名</w:t>
                  </w:r>
                </w:p>
              </w:tc>
              <w:tc>
                <w:tcPr>
                  <w:tcW w:w="22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实招</w:t>
                  </w:r>
                  <w:r>
                    <w:rPr>
                      <w:szCs w:val="22"/>
                    </w:rPr>
                    <w:t xml:space="preserve">0 </w:t>
                  </w:r>
                  <w:r>
                    <w:rPr>
                      <w:rFonts w:hint="eastAsia"/>
                      <w:szCs w:val="22"/>
                    </w:rPr>
                    <w:t>名</w:t>
                  </w:r>
                  <w:r>
                    <w:rPr>
                      <w:szCs w:val="22"/>
                    </w:rPr>
                    <w:t xml:space="preserve">  </w:t>
                  </w:r>
                </w:p>
              </w:tc>
              <w:tc>
                <w:tcPr>
                  <w:tcW w:w="1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是</w:t>
                  </w:r>
                </w:p>
              </w:tc>
              <w:tc>
                <w:tcPr>
                  <w:tcW w:w="16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ascii="Calibri" w:hAnsi="Calibri"/>
                      <w:szCs w:val="22"/>
                    </w:rPr>
                    <w:t>——</w:t>
                  </w:r>
                </w:p>
              </w:tc>
              <w:tc>
                <w:tcPr>
                  <w:tcW w:w="18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技术人员</w:t>
                  </w:r>
                  <w:r>
                    <w:rPr>
                      <w:szCs w:val="22"/>
                    </w:rPr>
                    <w:t xml:space="preserve"> 0</w:t>
                  </w:r>
                  <w:r>
                    <w:rPr>
                      <w:rFonts w:hint="eastAsia"/>
                      <w:szCs w:val="22"/>
                    </w:rPr>
                    <w:t>名</w:t>
                  </w:r>
                </w:p>
              </w:tc>
              <w:tc>
                <w:tcPr>
                  <w:tcW w:w="22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实招</w:t>
                  </w:r>
                  <w:r>
                    <w:rPr>
                      <w:szCs w:val="22"/>
                    </w:rPr>
                    <w:t xml:space="preserve"> 0  </w:t>
                  </w:r>
                  <w:r>
                    <w:rPr>
                      <w:rFonts w:hint="eastAsia"/>
                      <w:szCs w:val="22"/>
                    </w:rPr>
                    <w:t>名</w:t>
                  </w:r>
                  <w:r>
                    <w:rPr>
                      <w:szCs w:val="22"/>
                    </w:rPr>
                    <w:t xml:space="preserve">  </w:t>
                  </w:r>
                </w:p>
              </w:tc>
              <w:tc>
                <w:tcPr>
                  <w:tcW w:w="1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是</w:t>
                  </w:r>
                </w:p>
              </w:tc>
              <w:tc>
                <w:tcPr>
                  <w:tcW w:w="16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ascii="Calibri" w:hAnsi="Calibri"/>
                      <w:szCs w:val="22"/>
                    </w:rPr>
                    <w:t>——</w:t>
                  </w:r>
                </w:p>
              </w:tc>
              <w:tc>
                <w:tcPr>
                  <w:tcW w:w="18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操作人员</w:t>
                  </w:r>
                  <w:r>
                    <w:rPr>
                      <w:szCs w:val="22"/>
                    </w:rPr>
                    <w:t xml:space="preserve"> 0</w:t>
                  </w:r>
                  <w:r>
                    <w:rPr>
                      <w:rFonts w:hint="eastAsia"/>
                      <w:szCs w:val="22"/>
                    </w:rPr>
                    <w:t>名</w:t>
                  </w:r>
                </w:p>
              </w:tc>
              <w:tc>
                <w:tcPr>
                  <w:tcW w:w="22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实招</w:t>
                  </w:r>
                  <w:r>
                    <w:rPr>
                      <w:szCs w:val="22"/>
                    </w:rPr>
                    <w:t xml:space="preserve"> 0  </w:t>
                  </w:r>
                  <w:r>
                    <w:rPr>
                      <w:rFonts w:hint="eastAsia"/>
                      <w:szCs w:val="22"/>
                    </w:rPr>
                    <w:t>名</w:t>
                  </w:r>
                  <w:r>
                    <w:rPr>
                      <w:szCs w:val="22"/>
                    </w:rPr>
                    <w:t xml:space="preserve">  </w:t>
                  </w:r>
                </w:p>
              </w:tc>
              <w:tc>
                <w:tcPr>
                  <w:tcW w:w="1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是</w:t>
                  </w:r>
                </w:p>
              </w:tc>
              <w:tc>
                <w:tcPr>
                  <w:tcW w:w="16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>——</w:t>
                  </w:r>
                </w:p>
              </w:tc>
              <w:tc>
                <w:tcPr>
                  <w:tcW w:w="18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2"/>
                    </w:rPr>
                  </w:pPr>
                </w:p>
              </w:tc>
            </w:tr>
          </w:tbl>
          <w:p>
            <w:pPr>
              <w:rPr>
                <w:rFonts w:ascii="Calibri" w:hAnsi="Calibri"/>
                <w:szCs w:val="22"/>
              </w:rPr>
            </w:pPr>
          </w:p>
          <w:p>
            <w:pPr>
              <w:rPr>
                <w:rFonts w:ascii="Calibri" w:hAnsi="Calibri"/>
                <w:color w:val="FF0000"/>
                <w:szCs w:val="21"/>
              </w:rPr>
            </w:pPr>
            <w:r>
              <w:rPr>
                <w:rFonts w:hint="eastAsia" w:ascii="Calibri" w:hAnsi="Calibri"/>
                <w:szCs w:val="22"/>
              </w:rPr>
              <w:t>培训过程的控制：有</w:t>
            </w:r>
            <w:r>
              <w:rPr/>
              <w:sym w:font="Wingdings" w:char="F0FE"/>
            </w:r>
            <w:r>
              <w:rPr>
                <w:rFonts w:hint="eastAsia" w:ascii="Calibri" w:hAnsi="Calibri"/>
                <w:szCs w:val="22"/>
              </w:rPr>
              <w:t>《培训计划》、</w:t>
            </w:r>
            <w:r>
              <w:rPr/>
              <w:sym w:font="Wingdings" w:char="F0A8"/>
            </w:r>
            <w:r>
              <w:rPr>
                <w:rFonts w:hint="eastAsia" w:ascii="Calibri" w:hAnsi="Calibri"/>
                <w:szCs w:val="22"/>
              </w:rPr>
              <w:t>试卷、</w:t>
            </w:r>
            <w:r>
              <w:rPr/>
              <w:sym w:font="Wingdings" w:char="F0FE"/>
            </w:r>
            <w:r>
              <w:rPr>
                <w:rFonts w:hint="eastAsia" w:ascii="Calibri" w:hAnsi="Calibri"/>
                <w:szCs w:val="22"/>
              </w:rPr>
              <w:t>《培训实施记录》</w:t>
            </w:r>
            <w:r>
              <w:rPr>
                <w:rFonts w:hint="eastAsia" w:ascii="Calibri" w:hAnsi="Calibri"/>
                <w:color w:val="FF0000"/>
                <w:szCs w:val="22"/>
              </w:rPr>
              <w:t>（</w:t>
            </w:r>
          </w:p>
          <w:tbl>
            <w:tblPr>
              <w:tblStyle w:val="6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04"/>
              <w:gridCol w:w="2412"/>
              <w:gridCol w:w="1647"/>
              <w:gridCol w:w="156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计划培训日期</w:t>
                  </w:r>
                </w:p>
              </w:tc>
              <w:tc>
                <w:tcPr>
                  <w:tcW w:w="24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培训记录内容</w:t>
                  </w:r>
                </w:p>
              </w:tc>
              <w:tc>
                <w:tcPr>
                  <w:tcW w:w="16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参加部门</w:t>
                  </w:r>
                  <w:r>
                    <w:rPr>
                      <w:szCs w:val="22"/>
                    </w:rPr>
                    <w:t>/</w:t>
                  </w:r>
                  <w:r>
                    <w:rPr>
                      <w:rFonts w:hint="eastAsia" w:ascii="Calibri" w:hAnsi="Calibri"/>
                      <w:szCs w:val="22"/>
                    </w:rPr>
                    <w:t>人数</w:t>
                  </w:r>
                </w:p>
              </w:tc>
              <w:tc>
                <w:tcPr>
                  <w:tcW w:w="15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评价方式</w:t>
                  </w:r>
                </w:p>
              </w:tc>
              <w:tc>
                <w:tcPr>
                  <w:tcW w:w="17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培训有效性评价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>2020.1.15</w:t>
                  </w:r>
                </w:p>
              </w:tc>
              <w:tc>
                <w:tcPr>
                  <w:tcW w:w="24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《</w:t>
                  </w:r>
                  <w:r>
                    <w:rPr>
                      <w:szCs w:val="22"/>
                    </w:rPr>
                    <w:t>GB/T19001-2016</w:t>
                  </w:r>
                  <w:r>
                    <w:rPr>
                      <w:rFonts w:hint="eastAsia"/>
                      <w:szCs w:val="22"/>
                    </w:rPr>
                    <w:t>质量管理体系》讲解</w:t>
                  </w:r>
                </w:p>
              </w:tc>
              <w:tc>
                <w:tcPr>
                  <w:tcW w:w="16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全体员工</w:t>
                  </w:r>
                </w:p>
              </w:tc>
              <w:tc>
                <w:tcPr>
                  <w:tcW w:w="15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ascii="Calibri" w:hAnsi="Calibri"/>
                      <w:szCs w:val="22"/>
                    </w:rPr>
                  </w:pPr>
                  <w:r>
                    <w:rPr/>
                    <w:sym w:font="Wingdings" w:char="F0A8"/>
                  </w:r>
                  <w:r>
                    <w:rPr>
                      <w:rFonts w:hint="eastAsia"/>
                      <w:szCs w:val="22"/>
                    </w:rPr>
                    <w:t>笔试</w:t>
                  </w:r>
                  <w:r>
                    <w:rPr>
                      <w:szCs w:val="22"/>
                    </w:rPr>
                    <w:t xml:space="preserve"> </w:t>
                  </w:r>
                  <w:r>
                    <w:rPr/>
                    <w:sym w:font="Wingdings" w:char="F0FE"/>
                  </w:r>
                  <w:r>
                    <w:rPr>
                      <w:rFonts w:hint="eastAsia"/>
                      <w:szCs w:val="22"/>
                    </w:rPr>
                    <w:t>面试</w:t>
                  </w:r>
                </w:p>
              </w:tc>
              <w:tc>
                <w:tcPr>
                  <w:tcW w:w="17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 w:ascii="MS Mincho" w:hAnsi="MS Mincho" w:eastAsia="MS Mincho" w:cs="MS Mincho"/>
                      <w:szCs w:val="22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>有效</w:t>
                  </w:r>
                  <w:r>
                    <w:rPr>
                      <w:szCs w:val="22"/>
                    </w:rPr>
                    <w:t xml:space="preserve">  </w:t>
                  </w:r>
                  <w:r>
                    <w:rPr>
                      <w:rFonts w:hint="eastAsia" w:ascii="Calibri" w:hAnsi="Calibri"/>
                      <w:szCs w:val="22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>2020.3.10</w:t>
                  </w:r>
                </w:p>
              </w:tc>
              <w:tc>
                <w:tcPr>
                  <w:tcW w:w="24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内审员培训</w:t>
                  </w:r>
                </w:p>
              </w:tc>
              <w:tc>
                <w:tcPr>
                  <w:tcW w:w="16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丁辉、季永书</w:t>
                  </w:r>
                </w:p>
              </w:tc>
              <w:tc>
                <w:tcPr>
                  <w:tcW w:w="15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ascii="Calibri" w:hAnsi="Calibri"/>
                      <w:szCs w:val="22"/>
                    </w:rPr>
                  </w:pPr>
                  <w:r>
                    <w:rPr/>
                    <w:sym w:font="Wingdings" w:char="F0A8"/>
                  </w:r>
                  <w:r>
                    <w:rPr>
                      <w:rFonts w:hint="eastAsia"/>
                      <w:szCs w:val="22"/>
                    </w:rPr>
                    <w:t>笔试</w:t>
                  </w:r>
                  <w:r>
                    <w:rPr>
                      <w:szCs w:val="22"/>
                    </w:rPr>
                    <w:t xml:space="preserve"> </w:t>
                  </w:r>
                  <w:r>
                    <w:rPr/>
                    <w:sym w:font="Wingdings" w:char="F0FE"/>
                  </w:r>
                  <w:r>
                    <w:rPr>
                      <w:rFonts w:hint="eastAsia"/>
                      <w:szCs w:val="22"/>
                    </w:rPr>
                    <w:t>面试</w:t>
                  </w:r>
                </w:p>
              </w:tc>
              <w:tc>
                <w:tcPr>
                  <w:tcW w:w="17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 w:ascii="MS Mincho" w:hAnsi="MS Mincho" w:eastAsia="MS Mincho" w:cs="MS Mincho"/>
                      <w:szCs w:val="22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>有效</w:t>
                  </w:r>
                  <w:r>
                    <w:rPr>
                      <w:szCs w:val="22"/>
                    </w:rPr>
                    <w:t xml:space="preserve">  </w:t>
                  </w:r>
                  <w:r>
                    <w:rPr>
                      <w:rFonts w:hint="eastAsia" w:ascii="Calibri" w:hAnsi="Calibri"/>
                      <w:szCs w:val="22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>2020.4.10</w:t>
                  </w:r>
                </w:p>
              </w:tc>
              <w:tc>
                <w:tcPr>
                  <w:tcW w:w="24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质量手册及程序文件</w:t>
                  </w:r>
                </w:p>
              </w:tc>
              <w:tc>
                <w:tcPr>
                  <w:tcW w:w="16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丁群、季永书、王路线、马伟</w:t>
                  </w:r>
                </w:p>
              </w:tc>
              <w:tc>
                <w:tcPr>
                  <w:tcW w:w="15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ascii="Calibri" w:hAnsi="Calibri"/>
                      <w:szCs w:val="22"/>
                    </w:rPr>
                  </w:pPr>
                  <w:r>
                    <w:rPr/>
                    <w:sym w:font="Wingdings" w:char="F0A8"/>
                  </w:r>
                  <w:r>
                    <w:rPr>
                      <w:rFonts w:hint="eastAsia"/>
                      <w:szCs w:val="22"/>
                    </w:rPr>
                    <w:t>笔试</w:t>
                  </w:r>
                  <w:r>
                    <w:rPr>
                      <w:szCs w:val="22"/>
                    </w:rPr>
                    <w:t xml:space="preserve"> </w:t>
                  </w:r>
                  <w:r>
                    <w:rPr/>
                    <w:sym w:font="Wingdings" w:char="F0FE"/>
                  </w:r>
                  <w:r>
                    <w:rPr>
                      <w:rFonts w:hint="eastAsia"/>
                      <w:szCs w:val="22"/>
                    </w:rPr>
                    <w:t>面试</w:t>
                  </w:r>
                </w:p>
              </w:tc>
              <w:tc>
                <w:tcPr>
                  <w:tcW w:w="17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 w:ascii="MS Mincho" w:hAnsi="MS Mincho" w:eastAsia="MS Mincho" w:cs="MS Mincho"/>
                      <w:szCs w:val="22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>有效</w:t>
                  </w:r>
                  <w:r>
                    <w:rPr>
                      <w:szCs w:val="22"/>
                    </w:rPr>
                    <w:t xml:space="preserve">  </w:t>
                  </w:r>
                  <w:r>
                    <w:rPr>
                      <w:rFonts w:hint="eastAsia" w:ascii="Calibri" w:hAnsi="Calibri"/>
                      <w:szCs w:val="22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2"/>
                    </w:rPr>
                  </w:pPr>
                </w:p>
              </w:tc>
              <w:tc>
                <w:tcPr>
                  <w:tcW w:w="24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2"/>
                    </w:rPr>
                  </w:pPr>
                </w:p>
              </w:tc>
              <w:tc>
                <w:tcPr>
                  <w:tcW w:w="16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ascii="Calibri" w:hAnsi="Calibri"/>
                      <w:szCs w:val="22"/>
                    </w:rPr>
                  </w:pPr>
                  <w:r>
                    <w:rPr/>
                    <w:sym w:font="Wingdings" w:char="F0A8"/>
                  </w:r>
                  <w:r>
                    <w:rPr>
                      <w:rFonts w:hint="eastAsia"/>
                      <w:szCs w:val="22"/>
                    </w:rPr>
                    <w:t>笔试</w:t>
                  </w:r>
                  <w:r>
                    <w:rPr>
                      <w:szCs w:val="22"/>
                    </w:rPr>
                    <w:t xml:space="preserve"> </w:t>
                  </w:r>
                  <w:r>
                    <w:rPr/>
                    <w:sym w:font="Wingdings" w:char="F0A8"/>
                  </w:r>
                  <w:r>
                    <w:rPr>
                      <w:rFonts w:hint="eastAsia"/>
                      <w:szCs w:val="22"/>
                    </w:rPr>
                    <w:t>面试</w:t>
                  </w:r>
                </w:p>
              </w:tc>
              <w:tc>
                <w:tcPr>
                  <w:tcW w:w="17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有效</w:t>
                  </w:r>
                  <w:r>
                    <w:rPr>
                      <w:szCs w:val="22"/>
                    </w:rPr>
                    <w:t xml:space="preserve">  </w:t>
                  </w:r>
                  <w:r>
                    <w:rPr>
                      <w:rFonts w:hint="eastAsia" w:ascii="Calibri" w:hAnsi="Calibri"/>
                      <w:szCs w:val="22"/>
                    </w:rPr>
                    <w:t>□不足</w:t>
                  </w:r>
                </w:p>
              </w:tc>
            </w:tr>
          </w:tbl>
          <w:p>
            <w:pPr>
              <w:rPr>
                <w:rFonts w:ascii="Calibri" w:hAnsi="Calibri"/>
                <w:color w:val="FF0000"/>
                <w:szCs w:val="22"/>
              </w:rPr>
            </w:pPr>
          </w:p>
          <w:tbl>
            <w:tblPr>
              <w:tblStyle w:val="6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1412"/>
              <w:gridCol w:w="2436"/>
              <w:gridCol w:w="1589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b/>
                      <w:szCs w:val="22"/>
                    </w:rPr>
                  </w:pPr>
                  <w:r>
                    <w:rPr>
                      <w:rFonts w:hint="eastAsia"/>
                      <w:b/>
                      <w:szCs w:val="22"/>
                    </w:rPr>
                    <w:t>特种作业人员</w:t>
                  </w:r>
                </w:p>
              </w:tc>
              <w:tc>
                <w:tcPr>
                  <w:tcW w:w="14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姓名</w:t>
                  </w:r>
                </w:p>
              </w:tc>
              <w:tc>
                <w:tcPr>
                  <w:tcW w:w="24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资格证书</w:t>
                  </w:r>
                </w:p>
              </w:tc>
              <w:tc>
                <w:tcPr>
                  <w:tcW w:w="15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有效期期限</w:t>
                  </w:r>
                </w:p>
              </w:tc>
              <w:tc>
                <w:tcPr>
                  <w:tcW w:w="17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焊工</w:t>
                  </w:r>
                </w:p>
              </w:tc>
              <w:tc>
                <w:tcPr>
                  <w:tcW w:w="14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张凯</w:t>
                  </w:r>
                </w:p>
              </w:tc>
              <w:tc>
                <w:tcPr>
                  <w:tcW w:w="24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color w:val="000000"/>
                      <w:szCs w:val="22"/>
                    </w:rPr>
                    <w:t>2062270148657</w:t>
                  </w:r>
                </w:p>
              </w:tc>
              <w:tc>
                <w:tcPr>
                  <w:tcW w:w="15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>2025-04-03</w:t>
                  </w:r>
                </w:p>
              </w:tc>
              <w:tc>
                <w:tcPr>
                  <w:tcW w:w="17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 w:ascii="MS Mincho" w:hAnsi="MS Mincho" w:eastAsia="MS Mincho" w:cs="MS Mincho"/>
                      <w:szCs w:val="22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>有效</w:t>
                  </w:r>
                  <w:r>
                    <w:rPr>
                      <w:szCs w:val="22"/>
                    </w:rPr>
                    <w:t xml:space="preserve">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焊工</w:t>
                  </w:r>
                </w:p>
              </w:tc>
              <w:tc>
                <w:tcPr>
                  <w:tcW w:w="14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杨东</w:t>
                  </w:r>
                </w:p>
              </w:tc>
              <w:tc>
                <w:tcPr>
                  <w:tcW w:w="24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color w:val="000000"/>
                      <w:szCs w:val="22"/>
                    </w:rPr>
                  </w:pPr>
                  <w:r>
                    <w:rPr>
                      <w:color w:val="000000"/>
                      <w:szCs w:val="22"/>
                    </w:rPr>
                    <w:t>T342201198112084151</w:t>
                  </w:r>
                </w:p>
              </w:tc>
              <w:tc>
                <w:tcPr>
                  <w:tcW w:w="15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>2025-11-13</w:t>
                  </w:r>
                </w:p>
              </w:tc>
              <w:tc>
                <w:tcPr>
                  <w:tcW w:w="17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 w:ascii="MS Mincho" w:hAnsi="MS Mincho" w:eastAsia="MS Mincho" w:cs="MS Mincho"/>
                      <w:szCs w:val="22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>有效</w:t>
                  </w:r>
                  <w:r>
                    <w:rPr>
                      <w:szCs w:val="22"/>
                    </w:rPr>
                    <w:t xml:space="preserve">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低压电工</w:t>
                  </w:r>
                </w:p>
              </w:tc>
              <w:tc>
                <w:tcPr>
                  <w:tcW w:w="14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杨超</w:t>
                  </w:r>
                </w:p>
              </w:tc>
              <w:tc>
                <w:tcPr>
                  <w:tcW w:w="24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1412132017400814</w:t>
                  </w:r>
                </w:p>
              </w:tc>
              <w:tc>
                <w:tcPr>
                  <w:tcW w:w="15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2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7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 w:ascii="MS Mincho" w:hAnsi="MS Mincho" w:eastAsia="MS Mincho" w:cs="MS Mincho"/>
                      <w:szCs w:val="22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>有效</w:t>
                  </w:r>
                  <w:r>
                    <w:rPr>
                      <w:szCs w:val="22"/>
                    </w:rPr>
                    <w:t xml:space="preserve">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2"/>
                    </w:rPr>
                  </w:pPr>
                </w:p>
              </w:tc>
              <w:tc>
                <w:tcPr>
                  <w:tcW w:w="14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szCs w:val="22"/>
                    </w:rPr>
                  </w:pPr>
                </w:p>
              </w:tc>
              <w:tc>
                <w:tcPr>
                  <w:tcW w:w="24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szCs w:val="22"/>
                    </w:rPr>
                  </w:pPr>
                </w:p>
              </w:tc>
              <w:tc>
                <w:tcPr>
                  <w:tcW w:w="15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7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有效</w:t>
                  </w:r>
                  <w:r>
                    <w:rPr>
                      <w:szCs w:val="22"/>
                    </w:rPr>
                    <w:t xml:space="preserve">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</w:tbl>
          <w:p>
            <w:pPr>
              <w:rPr>
                <w:szCs w:val="22"/>
              </w:rPr>
            </w:pPr>
          </w:p>
        </w:tc>
        <w:tc>
          <w:tcPr>
            <w:tcW w:w="1585" w:type="dxa"/>
          </w:tcPr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沟通</w:t>
            </w:r>
            <w:r>
              <w:t xml:space="preserve">  </w:t>
            </w:r>
          </w:p>
        </w:tc>
        <w:tc>
          <w:tcPr>
            <w:tcW w:w="960" w:type="dxa"/>
            <w:vMerge w:val="restart"/>
          </w:tcPr>
          <w:p>
            <w:r>
              <w:t xml:space="preserve">Q7.4 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F0FE"/>
            </w:r>
            <w:r>
              <w:rPr>
                <w:rFonts w:hint="eastAsia"/>
                <w:szCs w:val="22"/>
              </w:rPr>
              <w:t>《沟通控制程序》</w:t>
            </w:r>
            <w:r>
              <w:rPr/>
              <w:sym w:font="Wingdings" w:char="F0FE"/>
            </w:r>
            <w:r>
              <w:rPr>
                <w:rFonts w:hint="eastAsia"/>
              </w:rPr>
              <w:t>手册第</w:t>
            </w:r>
            <w:r>
              <w:t>7.4</w:t>
            </w:r>
            <w:r>
              <w:rPr>
                <w:rFonts w:hint="eastAsia"/>
              </w:rPr>
              <w:t>条款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外部沟通的控制：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05"/>
              <w:gridCol w:w="1809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沟通日期</w:t>
                  </w:r>
                </w:p>
              </w:tc>
              <w:tc>
                <w:tcPr>
                  <w:tcW w:w="18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沟通的内容</w:t>
                  </w:r>
                </w:p>
              </w:tc>
              <w:tc>
                <w:tcPr>
                  <w:tcW w:w="15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沟通对象</w:t>
                  </w:r>
                </w:p>
              </w:tc>
              <w:tc>
                <w:tcPr>
                  <w:tcW w:w="15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沟通方法</w:t>
                  </w:r>
                </w:p>
              </w:tc>
              <w:tc>
                <w:tcPr>
                  <w:tcW w:w="15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5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t>2019.</w:t>
                  </w:r>
                  <w:r>
                    <w:rPr>
                      <w:rFonts w:hint="eastAsia"/>
                      <w:lang w:val="en-US" w:eastAsia="zh-CN"/>
                    </w:rPr>
                    <w:t>6</w:t>
                  </w:r>
                  <w:r>
                    <w:t>.1</w:t>
                  </w:r>
                  <w:r>
                    <w:rPr>
                      <w:rFonts w:hint="eastAsia"/>
                      <w:lang w:val="en-US" w:eastAsia="zh-CN"/>
                    </w:rPr>
                    <w:t>4</w:t>
                  </w:r>
                </w:p>
              </w:tc>
              <w:tc>
                <w:tcPr>
                  <w:tcW w:w="18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国家强制性产品认证</w:t>
                  </w:r>
                </w:p>
              </w:tc>
              <w:tc>
                <w:tcPr>
                  <w:tcW w:w="15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南京赛姆认证</w:t>
                  </w:r>
                </w:p>
              </w:tc>
              <w:tc>
                <w:tcPr>
                  <w:tcW w:w="15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现场</w:t>
                  </w:r>
                  <w:r>
                    <w:rPr>
                      <w:rFonts w:hint="eastAsia"/>
                      <w:lang w:val="en-US" w:eastAsia="zh-CN"/>
                    </w:rPr>
                    <w:t>认证</w:t>
                  </w:r>
                </w:p>
              </w:tc>
              <w:tc>
                <w:tcPr>
                  <w:tcW w:w="15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管理部</w:t>
                  </w:r>
                </w:p>
              </w:tc>
              <w:tc>
                <w:tcPr>
                  <w:tcW w:w="15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检定合格</w:t>
                  </w:r>
                </w:p>
              </w:tc>
            </w:tr>
          </w:tbl>
          <w:p/>
          <w:p>
            <w:r>
              <w:rPr>
                <w:rFonts w:hint="eastAsia"/>
              </w:rPr>
              <w:t>内部沟通的控制：</w:t>
            </w:r>
          </w:p>
          <w:p/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16"/>
              <w:gridCol w:w="1798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沟通日期</w:t>
                  </w:r>
                </w:p>
              </w:tc>
              <w:tc>
                <w:tcPr>
                  <w:tcW w:w="17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沟通的内容</w:t>
                  </w:r>
                </w:p>
              </w:tc>
              <w:tc>
                <w:tcPr>
                  <w:tcW w:w="15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沟通对象</w:t>
                  </w:r>
                </w:p>
              </w:tc>
              <w:tc>
                <w:tcPr>
                  <w:tcW w:w="15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沟通方法</w:t>
                  </w:r>
                </w:p>
              </w:tc>
              <w:tc>
                <w:tcPr>
                  <w:tcW w:w="15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5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t>2020.6.12</w:t>
                  </w:r>
                </w:p>
              </w:tc>
              <w:tc>
                <w:tcPr>
                  <w:tcW w:w="17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工艺文件、设备操作规程</w:t>
                  </w:r>
                </w:p>
              </w:tc>
              <w:tc>
                <w:tcPr>
                  <w:tcW w:w="15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全体员工</w:t>
                  </w:r>
                </w:p>
              </w:tc>
              <w:tc>
                <w:tcPr>
                  <w:tcW w:w="15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会议</w:t>
                  </w:r>
                </w:p>
              </w:tc>
              <w:tc>
                <w:tcPr>
                  <w:tcW w:w="15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管理部</w:t>
                  </w:r>
                </w:p>
              </w:tc>
              <w:tc>
                <w:tcPr>
                  <w:tcW w:w="15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培训合格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/>
              </w:tc>
              <w:tc>
                <w:tcPr>
                  <w:tcW w:w="17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/>
              </w:tc>
              <w:tc>
                <w:tcPr>
                  <w:tcW w:w="15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/>
              </w:tc>
              <w:tc>
                <w:tcPr>
                  <w:tcW w:w="15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/>
              </w:tc>
              <w:tc>
                <w:tcPr>
                  <w:tcW w:w="15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/>
              </w:tc>
              <w:tc>
                <w:tcPr>
                  <w:tcW w:w="15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形成文件的信息</w:t>
            </w:r>
          </w:p>
        </w:tc>
        <w:tc>
          <w:tcPr>
            <w:tcW w:w="960" w:type="dxa"/>
            <w:vMerge w:val="restart"/>
          </w:tcPr>
          <w:p>
            <w:r>
              <w:t xml:space="preserve">Q7.5 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F0FE"/>
            </w:r>
            <w:r>
              <w:rPr>
                <w:rFonts w:hint="eastAsia"/>
              </w:rPr>
              <w:t>《文件和记录控制程序》、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查看《受控文件清单》</w:t>
            </w:r>
          </w:p>
          <w:p>
            <w:r>
              <w:rPr>
                <w:rFonts w:hint="eastAsia"/>
              </w:rPr>
              <w:t>编审批管理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157"/>
              <w:gridCol w:w="948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1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审批日期</w:t>
                  </w:r>
                </w:p>
              </w:tc>
              <w:tc>
                <w:tcPr>
                  <w:tcW w:w="9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审批人</w:t>
                  </w:r>
                </w:p>
              </w:tc>
              <w:tc>
                <w:tcPr>
                  <w:tcW w:w="17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发放范围</w:t>
                  </w:r>
                </w:p>
              </w:tc>
              <w:tc>
                <w:tcPr>
                  <w:tcW w:w="11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评审日期</w:t>
                  </w:r>
                </w:p>
              </w:tc>
              <w:tc>
                <w:tcPr>
                  <w:tcW w:w="10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评审人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管理手册</w:t>
                  </w:r>
                </w:p>
              </w:tc>
              <w:tc>
                <w:tcPr>
                  <w:tcW w:w="1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/>
                    <w:sym w:font="Wingdings" w:char="F0FE"/>
                  </w:r>
                  <w:r>
                    <w:rPr>
                      <w:rFonts w:hint="eastAsia"/>
                    </w:rPr>
                    <w:t>纸质</w:t>
                  </w:r>
                  <w:r>
                    <w:t xml:space="preserve"> </w:t>
                  </w:r>
                  <w:r>
                    <w:rPr/>
                    <w:sym w:font="Wingdings" w:char="F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2019-12-1</w:t>
                  </w:r>
                </w:p>
              </w:tc>
              <w:tc>
                <w:tcPr>
                  <w:tcW w:w="9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17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各部门负责人</w:t>
                  </w:r>
                </w:p>
              </w:tc>
              <w:tc>
                <w:tcPr>
                  <w:tcW w:w="11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/>
              </w:tc>
              <w:tc>
                <w:tcPr>
                  <w:tcW w:w="10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程序文件</w:t>
                  </w:r>
                </w:p>
              </w:tc>
              <w:tc>
                <w:tcPr>
                  <w:tcW w:w="1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/>
                    <w:sym w:font="Wingdings" w:char="F0FE"/>
                  </w:r>
                  <w:r>
                    <w:rPr>
                      <w:rFonts w:hint="eastAsia"/>
                    </w:rPr>
                    <w:t>纸质</w:t>
                  </w:r>
                  <w:r>
                    <w:t xml:space="preserve"> </w:t>
                  </w:r>
                  <w:r>
                    <w:rPr/>
                    <w:sym w:font="Wingdings" w:char="F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2019-12-1</w:t>
                  </w:r>
                </w:p>
              </w:tc>
              <w:tc>
                <w:tcPr>
                  <w:tcW w:w="9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17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各部门负责人</w:t>
                  </w:r>
                </w:p>
              </w:tc>
              <w:tc>
                <w:tcPr>
                  <w:tcW w:w="11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/>
              </w:tc>
              <w:tc>
                <w:tcPr>
                  <w:tcW w:w="10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/>
              </w:tc>
              <w:tc>
                <w:tcPr>
                  <w:tcW w:w="1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/>
              </w:tc>
              <w:tc>
                <w:tcPr>
                  <w:tcW w:w="11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/>
              </w:tc>
              <w:tc>
                <w:tcPr>
                  <w:tcW w:w="9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/>
              </w:tc>
              <w:tc>
                <w:tcPr>
                  <w:tcW w:w="17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/>
              </w:tc>
              <w:tc>
                <w:tcPr>
                  <w:tcW w:w="11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/>
              </w:tc>
              <w:tc>
                <w:tcPr>
                  <w:tcW w:w="10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/>
              </w:tc>
            </w:tr>
          </w:tbl>
          <w:p/>
          <w:p>
            <w:r>
              <w:rPr>
                <w:rFonts w:hint="eastAsia"/>
              </w:rPr>
              <w:t>文件修订的管理</w:t>
            </w:r>
            <w:r>
              <w:t xml:space="preserve">  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099"/>
              <w:gridCol w:w="1006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0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修订日期</w:t>
                  </w:r>
                </w:p>
              </w:tc>
              <w:tc>
                <w:tcPr>
                  <w:tcW w:w="10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审批人</w:t>
                  </w:r>
                </w:p>
              </w:tc>
              <w:tc>
                <w:tcPr>
                  <w:tcW w:w="17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发放范围</w:t>
                  </w:r>
                </w:p>
              </w:tc>
              <w:tc>
                <w:tcPr>
                  <w:tcW w:w="11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作废处理</w:t>
                  </w:r>
                </w:p>
              </w:tc>
              <w:tc>
                <w:tcPr>
                  <w:tcW w:w="10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责任人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1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/>
                    <w:sym w:font="Wingdings" w:char="F0A8"/>
                  </w:r>
                  <w:r>
                    <w:rPr>
                      <w:rFonts w:hint="eastAsia"/>
                    </w:rPr>
                    <w:t>纸质</w:t>
                  </w:r>
                  <w:r>
                    <w:t xml:space="preserve"> </w:t>
                  </w:r>
                  <w:r>
                    <w:rPr/>
                    <w:sym w:font="Wingdings" w:char="F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/>
              </w:tc>
              <w:tc>
                <w:tcPr>
                  <w:tcW w:w="10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/>
              </w:tc>
              <w:tc>
                <w:tcPr>
                  <w:tcW w:w="17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/>
              </w:tc>
              <w:tc>
                <w:tcPr>
                  <w:tcW w:w="11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/>
              </w:tc>
              <w:tc>
                <w:tcPr>
                  <w:tcW w:w="10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/>
              </w:tc>
              <w:tc>
                <w:tcPr>
                  <w:tcW w:w="1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/>
                    <w:sym w:font="Wingdings" w:char="F0A8"/>
                  </w:r>
                  <w:r>
                    <w:rPr>
                      <w:rFonts w:hint="eastAsia"/>
                    </w:rPr>
                    <w:t>纸质</w:t>
                  </w:r>
                  <w:r>
                    <w:t xml:space="preserve"> </w:t>
                  </w:r>
                  <w:r>
                    <w:rPr/>
                    <w:sym w:font="Wingdings" w:char="F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/>
              </w:tc>
              <w:tc>
                <w:tcPr>
                  <w:tcW w:w="10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/>
              </w:tc>
              <w:tc>
                <w:tcPr>
                  <w:tcW w:w="17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/>
              </w:tc>
              <w:tc>
                <w:tcPr>
                  <w:tcW w:w="11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/>
              </w:tc>
              <w:tc>
                <w:tcPr>
                  <w:tcW w:w="10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/>
              </w:tc>
              <w:tc>
                <w:tcPr>
                  <w:tcW w:w="1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/>
                    <w:sym w:font="Wingdings" w:char="F0A8"/>
                  </w:r>
                  <w:r>
                    <w:rPr>
                      <w:rFonts w:hint="eastAsia"/>
                    </w:rPr>
                    <w:t>纸质</w:t>
                  </w:r>
                  <w:r>
                    <w:t xml:space="preserve"> </w:t>
                  </w:r>
                  <w:r>
                    <w:rPr/>
                    <w:sym w:font="Wingdings" w:char="F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/>
              </w:tc>
              <w:tc>
                <w:tcPr>
                  <w:tcW w:w="10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/>
              </w:tc>
              <w:tc>
                <w:tcPr>
                  <w:tcW w:w="17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/>
              </w:tc>
              <w:tc>
                <w:tcPr>
                  <w:tcW w:w="11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/>
              </w:tc>
              <w:tc>
                <w:tcPr>
                  <w:tcW w:w="10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/>
              </w:tc>
            </w:tr>
          </w:tbl>
          <w:p/>
          <w:p>
            <w:r>
              <w:rPr>
                <w:rFonts w:hint="eastAsia"/>
              </w:rPr>
              <w:t>电子文件系统管理：</w:t>
            </w:r>
            <w:r>
              <w:rPr/>
              <w:sym w:font="Wingdings" w:char="F0FE"/>
            </w:r>
            <w:r>
              <w:rPr>
                <w:rFonts w:hint="eastAsia"/>
              </w:rPr>
              <w:t>定期杀毒</w:t>
            </w:r>
            <w:r>
              <w:t xml:space="preserve"> </w:t>
            </w:r>
            <w:r>
              <w:rPr/>
              <w:sym w:font="Wingdings" w:char="F0FE"/>
            </w:r>
            <w:r>
              <w:rPr>
                <w:rFonts w:hint="eastAsia"/>
              </w:rPr>
              <w:t>定期备份</w:t>
            </w:r>
            <w:r>
              <w:t xml:space="preserve"> </w:t>
            </w:r>
            <w:r>
              <w:rPr/>
              <w:sym w:font="Wingdings" w:char="F0A8"/>
            </w:r>
            <w:r>
              <w:rPr>
                <w:rFonts w:hint="eastAsia"/>
              </w:rPr>
              <w:t>限制上网</w:t>
            </w:r>
            <w:r>
              <w:t xml:space="preserve"> </w:t>
            </w:r>
            <w:r>
              <w:rPr/>
              <w:sym w:font="Wingdings" w:char="F0A8"/>
            </w:r>
            <w:r>
              <w:rPr>
                <w:rFonts w:hint="eastAsia"/>
              </w:rPr>
              <w:t>取消</w:t>
            </w:r>
            <w:r>
              <w:t>USB</w:t>
            </w:r>
            <w:r>
              <w:rPr>
                <w:rFonts w:hint="eastAsia"/>
              </w:rPr>
              <w:t>端口</w:t>
            </w:r>
            <w:r>
              <w:t xml:space="preserve"> </w:t>
            </w:r>
            <w:r>
              <w:rPr/>
              <w:sym w:font="Wingdings" w:char="F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>外来文件控制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67"/>
              <w:gridCol w:w="1712"/>
              <w:gridCol w:w="1079"/>
              <w:gridCol w:w="1218"/>
              <w:gridCol w:w="1810"/>
              <w:gridCol w:w="14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7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10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评审日期</w:t>
                  </w:r>
                </w:p>
              </w:tc>
              <w:tc>
                <w:tcPr>
                  <w:tcW w:w="12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收集人</w:t>
                  </w:r>
                </w:p>
              </w:tc>
              <w:tc>
                <w:tcPr>
                  <w:tcW w:w="18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使用方法</w:t>
                  </w:r>
                </w:p>
              </w:tc>
              <w:tc>
                <w:tcPr>
                  <w:tcW w:w="14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适用部门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-3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质量管理体系</w:t>
                  </w:r>
                  <w:r>
                    <w:rPr>
                      <w:rFonts w:ascii="宋体"/>
                      <w:szCs w:val="21"/>
                    </w:rPr>
                    <w:t>-</w:t>
                  </w:r>
                  <w:r>
                    <w:rPr>
                      <w:rFonts w:hint="eastAsia" w:ascii="宋体" w:hAnsi="宋体"/>
                      <w:szCs w:val="21"/>
                    </w:rPr>
                    <w:t>要求</w:t>
                  </w:r>
                </w:p>
              </w:tc>
              <w:tc>
                <w:tcPr>
                  <w:tcW w:w="17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/>
                    <w:sym w:font="Wingdings" w:char="F0A8"/>
                  </w:r>
                  <w:r>
                    <w:rPr>
                      <w:rFonts w:hint="eastAsia"/>
                    </w:rPr>
                    <w:t>标准</w:t>
                  </w:r>
                  <w:r>
                    <w:t xml:space="preserve"> </w:t>
                  </w:r>
                  <w:r>
                    <w:rPr/>
                    <w:sym w:font="Wingdings" w:char="F0FE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/>
                    <w:sym w:font="Wingdings" w:char="F0A8"/>
                  </w:r>
                  <w:r>
                    <w:rPr>
                      <w:rFonts w:hint="eastAsia"/>
                    </w:rPr>
                    <w:t>通知</w:t>
                  </w:r>
                  <w:r>
                    <w:t xml:space="preserve"> </w:t>
                  </w:r>
                  <w:r>
                    <w:rPr/>
                    <w:sym w:font="Wingdings" w:char="F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0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t>2017-7</w:t>
                  </w:r>
                </w:p>
              </w:tc>
              <w:tc>
                <w:tcPr>
                  <w:tcW w:w="12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  <w:sz w:val="24"/>
                      <w:szCs w:val="24"/>
                    </w:rPr>
                    <w:t>管理部</w:t>
                  </w:r>
                </w:p>
              </w:tc>
              <w:tc>
                <w:tcPr>
                  <w:tcW w:w="18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/>
                    <w:sym w:font="Wingdings" w:char="F0FE"/>
                  </w:r>
                  <w:r>
                    <w:rPr>
                      <w:rFonts w:hint="eastAsia"/>
                    </w:rPr>
                    <w:t>直接下发</w:t>
                  </w:r>
                  <w:r>
                    <w:t xml:space="preserve"> </w:t>
                  </w:r>
                </w:p>
                <w:p>
                  <w:r>
                    <w:rPr/>
                    <w:sym w:font="Wingdings" w:char="F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</w:pPr>
                  <w:r>
                    <w:rPr>
                      <w:rFonts w:hint="eastAsia" w:ascii="宋体" w:hAnsi="宋体"/>
                      <w:szCs w:val="21"/>
                    </w:rPr>
                    <w:t>中华人民共和国标准化法</w:t>
                  </w:r>
                </w:p>
              </w:tc>
              <w:tc>
                <w:tcPr>
                  <w:tcW w:w="17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/>
                    <w:sym w:font="Wingdings" w:char="F0A8"/>
                  </w:r>
                  <w:r>
                    <w:rPr>
                      <w:rFonts w:hint="eastAsia"/>
                    </w:rPr>
                    <w:t>标准</w:t>
                  </w:r>
                  <w:r>
                    <w:t xml:space="preserve"> </w:t>
                  </w:r>
                  <w:r>
                    <w:rPr/>
                    <w:sym w:font="Wingdings" w:char="F0FE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/>
                    <w:sym w:font="Wingdings" w:char="F0A8"/>
                  </w:r>
                  <w:r>
                    <w:rPr>
                      <w:rFonts w:hint="eastAsia"/>
                    </w:rPr>
                    <w:t>通知</w:t>
                  </w:r>
                  <w:r>
                    <w:t xml:space="preserve"> </w:t>
                  </w:r>
                  <w:r>
                    <w:rPr/>
                    <w:sym w:font="Wingdings" w:char="F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0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t>2017-11</w:t>
                  </w:r>
                </w:p>
              </w:tc>
              <w:tc>
                <w:tcPr>
                  <w:tcW w:w="12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管理部</w:t>
                  </w:r>
                </w:p>
              </w:tc>
              <w:tc>
                <w:tcPr>
                  <w:tcW w:w="18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/>
                    <w:sym w:font="Wingdings" w:char="F0FE"/>
                  </w:r>
                  <w:r>
                    <w:rPr>
                      <w:rFonts w:hint="eastAsia"/>
                    </w:rPr>
                    <w:t>直接下发</w:t>
                  </w:r>
                  <w:r>
                    <w:t xml:space="preserve"> </w:t>
                  </w:r>
                </w:p>
                <w:p>
                  <w:r>
                    <w:rPr/>
                    <w:sym w:font="Wingdings" w:char="F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品管部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 w:ascii="宋体" w:hAnsi="宋体"/>
                      <w:szCs w:val="21"/>
                    </w:rPr>
                    <w:t>中华人民共和国招标投标法实施条例</w:t>
                  </w:r>
                </w:p>
              </w:tc>
              <w:tc>
                <w:tcPr>
                  <w:tcW w:w="17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/>
                    <w:sym w:font="Wingdings" w:char="F0A8"/>
                  </w:r>
                  <w:r>
                    <w:rPr>
                      <w:rFonts w:hint="eastAsia"/>
                    </w:rPr>
                    <w:t>标准</w:t>
                  </w:r>
                  <w:r>
                    <w:t xml:space="preserve"> </w:t>
                  </w:r>
                  <w:r>
                    <w:rPr/>
                    <w:sym w:font="Wingdings" w:char="F0FE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/>
                    <w:sym w:font="Wingdings" w:char="F0A8"/>
                  </w:r>
                  <w:r>
                    <w:rPr>
                      <w:rFonts w:hint="eastAsia"/>
                    </w:rPr>
                    <w:t>通知</w:t>
                  </w:r>
                  <w:r>
                    <w:t xml:space="preserve"> </w:t>
                  </w:r>
                  <w:r>
                    <w:rPr/>
                    <w:sym w:font="Wingdings" w:char="F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0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t>2019-3</w:t>
                  </w:r>
                </w:p>
              </w:tc>
              <w:tc>
                <w:tcPr>
                  <w:tcW w:w="12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管理部</w:t>
                  </w:r>
                </w:p>
              </w:tc>
              <w:tc>
                <w:tcPr>
                  <w:tcW w:w="18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/>
                    <w:sym w:font="Wingdings" w:char="F0FE"/>
                  </w:r>
                  <w:r>
                    <w:rPr>
                      <w:rFonts w:hint="eastAsia"/>
                    </w:rPr>
                    <w:t>直接下发</w:t>
                  </w:r>
                  <w:r>
                    <w:t xml:space="preserve"> </w:t>
                  </w:r>
                </w:p>
                <w:p>
                  <w:r>
                    <w:rPr/>
                    <w:sym w:font="Wingdings" w:char="F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品管部</w:t>
                  </w:r>
                </w:p>
              </w:tc>
            </w:tr>
          </w:tbl>
          <w:p/>
          <w:p>
            <w:r>
              <w:rPr>
                <w:rFonts w:hint="eastAsia"/>
              </w:rPr>
              <w:t>记录（音频、视频、图片等证据）控制</w:t>
            </w:r>
            <w:r>
              <w:t xml:space="preserve"> 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158"/>
              <w:gridCol w:w="1159"/>
              <w:gridCol w:w="1542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记录名称</w:t>
                  </w:r>
                </w:p>
              </w:tc>
              <w:tc>
                <w:tcPr>
                  <w:tcW w:w="1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1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保存期限</w:t>
                  </w:r>
                </w:p>
              </w:tc>
              <w:tc>
                <w:tcPr>
                  <w:tcW w:w="11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保存部门</w:t>
                  </w:r>
                </w:p>
              </w:tc>
              <w:tc>
                <w:tcPr>
                  <w:tcW w:w="15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处理日期（月）</w:t>
                  </w:r>
                </w:p>
              </w:tc>
              <w:tc>
                <w:tcPr>
                  <w:tcW w:w="11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10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审批人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年度培训计划</w:t>
                  </w:r>
                </w:p>
              </w:tc>
              <w:tc>
                <w:tcPr>
                  <w:tcW w:w="1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/>
                    <w:sym w:font="Wingdings" w:char="F0FE"/>
                  </w:r>
                  <w:r>
                    <w:rPr>
                      <w:rFonts w:hint="eastAsia"/>
                    </w:rPr>
                    <w:t>纸质</w:t>
                  </w:r>
                  <w:r>
                    <w:t xml:space="preserve"> </w:t>
                  </w:r>
                  <w:r>
                    <w:rPr/>
                    <w:sym w:font="Wingdings" w:char="F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t>5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1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管理部</w:t>
                  </w:r>
                </w:p>
              </w:tc>
              <w:tc>
                <w:tcPr>
                  <w:tcW w:w="15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未处置</w:t>
                  </w:r>
                </w:p>
              </w:tc>
              <w:tc>
                <w:tcPr>
                  <w:tcW w:w="11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粉碎</w:t>
                  </w:r>
                </w:p>
              </w:tc>
              <w:tc>
                <w:tcPr>
                  <w:tcW w:w="10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 w:ascii="宋体" w:hAnsi="宋体"/>
                      <w:bCs/>
                      <w:color w:val="000000"/>
                      <w:szCs w:val="21"/>
                    </w:rPr>
                    <w:t>会议记录</w:t>
                  </w:r>
                </w:p>
              </w:tc>
              <w:tc>
                <w:tcPr>
                  <w:tcW w:w="1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/>
                    <w:sym w:font="Wingdings" w:char="F0FE"/>
                  </w:r>
                  <w:r>
                    <w:rPr>
                      <w:rFonts w:hint="eastAsia"/>
                    </w:rPr>
                    <w:t>纸质</w:t>
                  </w:r>
                  <w:r>
                    <w:t xml:space="preserve"> </w:t>
                  </w:r>
                  <w:r>
                    <w:rPr/>
                    <w:sym w:font="Wingdings" w:char="F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t>3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1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管理部</w:t>
                  </w:r>
                </w:p>
              </w:tc>
              <w:tc>
                <w:tcPr>
                  <w:tcW w:w="15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未处置</w:t>
                  </w:r>
                </w:p>
              </w:tc>
              <w:tc>
                <w:tcPr>
                  <w:tcW w:w="11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粉碎</w:t>
                  </w:r>
                </w:p>
              </w:tc>
              <w:tc>
                <w:tcPr>
                  <w:tcW w:w="10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合同</w:t>
                  </w:r>
                  <w:r>
                    <w:rPr>
                      <w:rFonts w:ascii="宋体" w:hAnsi="宋体"/>
                      <w:color w:val="000000"/>
                      <w:szCs w:val="21"/>
                    </w:rPr>
                    <w:t>(</w:t>
                  </w: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标书</w:t>
                  </w:r>
                  <w:r>
                    <w:rPr>
                      <w:rFonts w:ascii="宋体" w:hAnsi="宋体"/>
                      <w:color w:val="000000"/>
                      <w:szCs w:val="21"/>
                    </w:rPr>
                    <w:t>)</w:t>
                  </w: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评审记录</w:t>
                  </w:r>
                </w:p>
              </w:tc>
              <w:tc>
                <w:tcPr>
                  <w:tcW w:w="1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/>
                    <w:sym w:font="Wingdings" w:char="F0FE"/>
                  </w:r>
                  <w:r>
                    <w:rPr>
                      <w:rFonts w:hint="eastAsia"/>
                    </w:rPr>
                    <w:t>纸质</w:t>
                  </w:r>
                  <w:r>
                    <w:t xml:space="preserve"> </w:t>
                  </w:r>
                  <w:r>
                    <w:rPr/>
                    <w:sym w:font="Wingdings" w:char="F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t>3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1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销售部</w:t>
                  </w:r>
                </w:p>
              </w:tc>
              <w:tc>
                <w:tcPr>
                  <w:tcW w:w="15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未处置</w:t>
                  </w:r>
                </w:p>
              </w:tc>
              <w:tc>
                <w:tcPr>
                  <w:tcW w:w="11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粉碎</w:t>
                  </w:r>
                </w:p>
              </w:tc>
              <w:tc>
                <w:tcPr>
                  <w:tcW w:w="10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</w:tr>
          </w:tbl>
          <w:p/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内部审核</w:t>
            </w:r>
          </w:p>
        </w:tc>
        <w:tc>
          <w:tcPr>
            <w:tcW w:w="960" w:type="dxa"/>
            <w:vMerge w:val="restart"/>
          </w:tcPr>
          <w:p>
            <w:r>
              <w:t>Q9.2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F0FE"/>
            </w:r>
            <w:r>
              <w:rPr>
                <w:rFonts w:hint="eastAsia"/>
              </w:rPr>
              <w:t>《内审控制程序》</w:t>
            </w:r>
            <w:r>
              <w:rPr/>
              <w:sym w:font="Wingdings" w:char="F0FE"/>
            </w:r>
            <w:r>
              <w:rPr>
                <w:rFonts w:hint="eastAsia"/>
              </w:rPr>
              <w:t>手册第</w:t>
            </w:r>
            <w:r>
              <w:t>9.2</w:t>
            </w:r>
            <w:r>
              <w:rPr>
                <w:rFonts w:hint="eastAsia"/>
              </w:rPr>
              <w:t>条款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pPr>
              <w:widowControl/>
              <w:spacing w:before="40"/>
              <w:jc w:val="left"/>
              <w:rPr>
                <w:szCs w:val="18"/>
              </w:rPr>
            </w:pPr>
          </w:p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/>
              <w:sym w:font="Wingdings" w:char="F0FE"/>
            </w:r>
            <w:r>
              <w:rPr>
                <w:rFonts w:hint="eastAsia"/>
                <w:szCs w:val="18"/>
              </w:rPr>
              <w:t>自管理体系建立后</w:t>
            </w:r>
            <w:r>
              <w:rPr>
                <w:szCs w:val="18"/>
              </w:rPr>
              <w:t>/</w:t>
            </w:r>
            <w:r>
              <w:rPr/>
              <w:sym w:font="Wingdings" w:char="F0A8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szCs w:val="18"/>
              </w:rPr>
              <w:t>，于</w:t>
            </w:r>
            <w:r>
              <w:rPr>
                <w:szCs w:val="18"/>
                <w:u w:val="single"/>
              </w:rPr>
              <w:t>2020</w:t>
            </w:r>
            <w:r>
              <w:rPr>
                <w:rFonts w:hint="eastAsia"/>
                <w:szCs w:val="18"/>
              </w:rPr>
              <w:t>年</w:t>
            </w:r>
            <w:r>
              <w:rPr>
                <w:szCs w:val="18"/>
                <w:u w:val="single"/>
              </w:rPr>
              <w:t>4</w:t>
            </w:r>
            <w:r>
              <w:rPr>
                <w:rFonts w:hint="eastAsia"/>
                <w:szCs w:val="18"/>
              </w:rPr>
              <w:t>月</w:t>
            </w:r>
            <w:r>
              <w:rPr>
                <w:szCs w:val="18"/>
                <w:u w:val="single"/>
              </w:rPr>
              <w:t>27~28</w:t>
            </w:r>
            <w:r>
              <w:rPr>
                <w:rFonts w:hint="eastAsia"/>
                <w:szCs w:val="18"/>
              </w:rPr>
              <w:t>日实施了内部审核；</w:t>
            </w:r>
          </w:p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记录包括：</w:t>
            </w:r>
          </w:p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《内审计划》：有</w:t>
            </w:r>
            <w:r>
              <w:rPr>
                <w:szCs w:val="18"/>
                <w:u w:val="single"/>
              </w:rPr>
              <w:t xml:space="preserve"> 2 </w:t>
            </w:r>
            <w:r>
              <w:rPr>
                <w:rFonts w:hint="eastAsia"/>
                <w:szCs w:val="18"/>
              </w:rPr>
              <w:t>名内审员；有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18"/>
              </w:rPr>
              <w:t>《内审员证书》</w:t>
            </w:r>
            <w:r>
              <w:rPr>
                <w:szCs w:val="18"/>
              </w:rPr>
              <w:t xml:space="preserve"> 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/>
                <w:szCs w:val="21"/>
              </w:rPr>
              <w:t>内审员培训记录</w:t>
            </w:r>
            <w:r>
              <w:rPr>
                <w:szCs w:val="21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/>
              <w:sym w:font="Wingdings" w:char="F0FE"/>
            </w:r>
            <w:r>
              <w:rPr>
                <w:rFonts w:hint="eastAsia"/>
                <w:szCs w:val="18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>
                <w:rFonts w:hint="eastAsia" w:ascii="Segoe UI Emoji" w:hAnsi="Segoe UI Emoji" w:cs="Segoe UI Emoji"/>
                <w:szCs w:val="21"/>
              </w:rPr>
              <w:t>□</w:t>
            </w:r>
            <w:r>
              <w:rPr>
                <w:rFonts w:hint="eastAsia"/>
                <w:szCs w:val="21"/>
              </w:rPr>
              <w:t>未覆盖了全部部门，缺少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/>
                <w:szCs w:val="21"/>
              </w:rPr>
              <w:t>未覆盖了全部过程和条款，缺少</w:t>
            </w:r>
            <w:r>
              <w:rPr>
                <w:szCs w:val="21"/>
                <w:u w:val="single"/>
              </w:rPr>
              <w:t xml:space="preserve">    7.2</w:t>
            </w:r>
            <w:r>
              <w:rPr>
                <w:rFonts w:hint="eastAsia"/>
                <w:szCs w:val="21"/>
                <w:u w:val="single"/>
              </w:rPr>
              <w:t>缺少培训记录</w:t>
            </w:r>
            <w:r>
              <w:rPr>
                <w:szCs w:val="21"/>
                <w:u w:val="single"/>
              </w:rPr>
              <w:t xml:space="preserve">       </w:t>
            </w:r>
          </w:p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《内审检查表》：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/>
                <w:szCs w:val="18"/>
              </w:rPr>
              <w:t>与内审计划一致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21"/>
              </w:rPr>
              <w:t>□与内审计划不一致缺少</w:t>
            </w:r>
          </w:p>
          <w:p>
            <w:pPr>
              <w:widowControl/>
              <w:spacing w:before="40"/>
              <w:jc w:val="left"/>
              <w:rPr>
                <w:szCs w:val="18"/>
                <w:u w:val="single"/>
              </w:rPr>
            </w:pPr>
            <w:r>
              <w:rPr>
                <w:rFonts w:hint="eastAsia"/>
                <w:szCs w:val="18"/>
              </w:rPr>
              <w:t>抽查的部门：如：</w:t>
            </w:r>
            <w:r>
              <w:rPr>
                <w:rFonts w:hint="eastAsia"/>
                <w:szCs w:val="18"/>
                <w:u w:val="single"/>
              </w:rPr>
              <w:t>管理层、销售部、生产部、品质部</w:t>
            </w:r>
            <w:r>
              <w:rPr>
                <w:szCs w:val="18"/>
                <w:u w:val="single"/>
              </w:rPr>
              <w:t xml:space="preserve">....      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/>
                <w:szCs w:val="18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>
                <w:rFonts w:hint="eastAsia"/>
                <w:szCs w:val="21"/>
              </w:rPr>
              <w:t>□未覆盖了全部部门，缺少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/>
                <w:szCs w:val="21"/>
              </w:rPr>
              <w:t>未覆盖了全部过程和条款，缺少</w:t>
            </w:r>
            <w:r>
              <w:rPr>
                <w:szCs w:val="21"/>
                <w:u w:val="single"/>
              </w:rPr>
              <w:t xml:space="preserve">  8.3       </w:t>
            </w:r>
          </w:p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《不符合项报告》</w:t>
            </w:r>
            <w:r>
              <w:rPr>
                <w:szCs w:val="18"/>
                <w:u w:val="single"/>
              </w:rPr>
              <w:t xml:space="preserve"> 0</w:t>
            </w:r>
            <w:r>
              <w:rPr>
                <w:rFonts w:hint="eastAsia"/>
                <w:szCs w:val="18"/>
              </w:rPr>
              <w:t>份；</w:t>
            </w:r>
          </w:p>
          <w:p>
            <w:pPr>
              <w:widowControl/>
              <w:spacing w:before="40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18"/>
              </w:rPr>
              <w:t>涉及的条款号或问题简述：</w:t>
            </w:r>
            <w:r>
              <w:rPr>
                <w:szCs w:val="21"/>
                <w:u w:val="single"/>
              </w:rPr>
              <w:t xml:space="preserve">     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/>
              <w:sym w:font="Wingdings" w:char="F0FE"/>
            </w:r>
            <w:r>
              <w:rPr>
                <w:rFonts w:hint="eastAsia"/>
              </w:rPr>
              <w:t>不符合项已关闭</w:t>
            </w:r>
            <w:r>
              <w:t xml:space="preserve">  </w:t>
            </w:r>
            <w:r>
              <w:rPr/>
              <w:sym w:font="Wingdings" w:char="F0A8"/>
            </w:r>
            <w:r>
              <w:rPr>
                <w:rFonts w:hint="eastAsia"/>
              </w:rPr>
              <w:t>不符合项部分关闭</w:t>
            </w:r>
            <w:r>
              <w:t xml:space="preserve">   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/>
              <w:sym w:font="Wingdings" w:char="F0A8"/>
            </w:r>
            <w:r>
              <w:rPr>
                <w:rFonts w:hint="eastAsia"/>
              </w:rPr>
              <w:t>不符合项未关闭</w:t>
            </w:r>
            <w:r>
              <w:rPr>
                <w:rFonts w:hint="eastAsia"/>
                <w:szCs w:val="21"/>
              </w:rPr>
              <w:t>，缺少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18"/>
              </w:rPr>
              <w:t>内审报告</w:t>
            </w:r>
            <w:r>
              <w:rPr>
                <w:rFonts w:hint="eastAsia"/>
                <w:szCs w:val="21"/>
              </w:rPr>
              <w:t>》结论：</w:t>
            </w:r>
          </w:p>
          <w:p>
            <w:pPr>
              <w:widowControl/>
              <w:spacing w:before="40"/>
              <w:jc w:val="left"/>
            </w:pPr>
            <w:r>
              <w:rPr/>
              <w:sym w:font="Wingdings" w:char="F0A8"/>
            </w:r>
            <w:r>
              <w:rPr>
                <w:rFonts w:hint="eastAsia"/>
              </w:rPr>
              <w:t>体系运行有效</w:t>
            </w:r>
            <w:r>
              <w:t xml:space="preserve">  </w:t>
            </w:r>
            <w:r>
              <w:rPr/>
              <w:sym w:font="Wingdings" w:char="F0FE"/>
            </w:r>
            <w:r>
              <w:rPr>
                <w:rFonts w:hint="eastAsia"/>
              </w:rPr>
              <w:t>体系运行基本有效</w:t>
            </w:r>
            <w:r>
              <w:t xml:space="preserve">   </w:t>
            </w:r>
          </w:p>
          <w:p>
            <w:pPr>
              <w:widowControl/>
              <w:spacing w:before="40"/>
              <w:jc w:val="left"/>
            </w:pPr>
            <w:r>
              <w:rPr/>
              <w:sym w:font="Wingdings" w:char="F0A8"/>
            </w:r>
            <w:r>
              <w:rPr>
                <w:rFonts w:hint="eastAsia"/>
              </w:rPr>
              <w:t>体系运行失效</w:t>
            </w:r>
            <w:r>
              <w:rPr>
                <w:rFonts w:hint="eastAsia"/>
                <w:szCs w:val="21"/>
              </w:rPr>
              <w:t>，问题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本次现场审核时，上述不符合项的纠正措施的有效性</w:t>
            </w:r>
          </w:p>
          <w:p>
            <w:pPr>
              <w:widowControl/>
              <w:spacing w:before="40"/>
              <w:jc w:val="left"/>
            </w:pPr>
            <w:r>
              <w:rPr/>
              <w:sym w:font="Wingdings" w:char="F0FE"/>
            </w:r>
            <w:r>
              <w:rPr>
                <w:rFonts w:hint="eastAsia"/>
                <w:szCs w:val="22"/>
              </w:rPr>
              <w:t>不符合项未发生</w:t>
            </w:r>
            <w:r>
              <w:rPr>
                <w:szCs w:val="22"/>
              </w:rPr>
              <w:t xml:space="preserve">  </w:t>
            </w:r>
            <w:r>
              <w:rPr/>
              <w:sym w:font="Wingdings" w:char="F0A8"/>
            </w:r>
            <w:r>
              <w:rPr>
                <w:rFonts w:hint="eastAsia"/>
                <w:szCs w:val="22"/>
              </w:rPr>
              <w:t>不符合项仍然存在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不符合与纠正措施</w:t>
            </w:r>
          </w:p>
        </w:tc>
        <w:tc>
          <w:tcPr>
            <w:tcW w:w="960" w:type="dxa"/>
            <w:vMerge w:val="restart"/>
          </w:tcPr>
          <w:p>
            <w:r>
              <w:t>Q10.2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如：《不合格输出控制程序》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不符合的来源：</w:t>
            </w:r>
          </w:p>
          <w:p>
            <w:r>
              <w:rPr/>
              <w:sym w:font="Wingdings" w:char="F0A8"/>
            </w:r>
            <w:r>
              <w:rPr>
                <w:rFonts w:hint="eastAsia"/>
              </w:rPr>
              <w:t>顾客投诉</w:t>
            </w:r>
            <w:r>
              <w:t xml:space="preserve">   </w:t>
            </w:r>
            <w:r>
              <w:rPr/>
              <w:sym w:font="Wingdings" w:char="F0A8"/>
            </w:r>
            <w:r>
              <w:rPr>
                <w:rFonts w:hint="eastAsia"/>
              </w:rPr>
              <w:t>产品质量问题</w:t>
            </w:r>
            <w:r>
              <w:t xml:space="preserve">  </w:t>
            </w:r>
            <w:r>
              <w:rPr/>
              <w:sym w:font="Wingdings" w:char="F0FE"/>
            </w:r>
            <w:r>
              <w:rPr>
                <w:rFonts w:hint="eastAsia"/>
              </w:rPr>
              <w:t>工作运行中的问题</w:t>
            </w:r>
            <w:r>
              <w:t xml:space="preserve">  </w:t>
            </w:r>
            <w:r>
              <w:rPr/>
              <w:sym w:font="Wingdings" w:char="F0A8"/>
            </w:r>
            <w:r>
              <w:rPr>
                <w:rFonts w:hint="eastAsia"/>
              </w:rPr>
              <w:t>未发生</w:t>
            </w:r>
            <w:r>
              <w:t xml:space="preserve"> 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内审不符合报告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》</w:t>
            </w:r>
            <w:r>
              <w:rPr>
                <w:u w:val="single"/>
              </w:rPr>
              <w:t xml:space="preserve">     </w:t>
            </w:r>
          </w:p>
          <w:p>
            <w:pPr>
              <w:rPr>
                <w:u w:val="single"/>
              </w:rPr>
            </w:pP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2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5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5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5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15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/>
                <w:p>
                  <w:r>
                    <w:rPr>
                      <w:rFonts w:hint="eastAsia" w:ascii="宋体" w:hAnsi="宋体"/>
                      <w:sz w:val="28"/>
                      <w:szCs w:val="28"/>
                    </w:rPr>
                    <w:t>2020.4.2</w:t>
                  </w:r>
                  <w:r>
                    <w:rPr>
                      <w:rFonts w:ascii="宋体" w:hAnsi="宋体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2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未能提供对建立体系依据的“质量管理体系”的培训记录，不符合</w:t>
                  </w:r>
                  <w:r>
                    <w:t>7.2</w:t>
                  </w:r>
                  <w:r>
                    <w:rPr>
                      <w:rFonts w:hint="eastAsia"/>
                    </w:rPr>
                    <w:t>条款要求。</w:t>
                  </w:r>
                </w:p>
                <w:p/>
              </w:tc>
              <w:tc>
                <w:tcPr>
                  <w:tcW w:w="15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组织相关人员进行培训</w:t>
                  </w:r>
                </w:p>
                <w:p/>
              </w:tc>
              <w:tc>
                <w:tcPr>
                  <w:tcW w:w="15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8103"/>
                    </w:tabs>
                    <w:spacing w:line="360" w:lineRule="auto"/>
                    <w:rPr>
                      <w:rFonts w:hint="default" w:eastAsia="宋体"/>
                      <w:sz w:val="24"/>
                      <w:lang w:val="en-US" w:eastAsia="zh-CN"/>
                    </w:rPr>
                  </w:pPr>
                  <w:r>
                    <w:rPr>
                      <w:rFonts w:hint="eastAsia"/>
                      <w:bCs/>
                      <w:spacing w:val="10"/>
                      <w:lang w:val="en-US" w:eastAsia="zh-CN"/>
                    </w:rPr>
                    <w:t>责任心不强，管理体系理解不足</w:t>
                  </w:r>
                </w:p>
                <w:p/>
              </w:tc>
              <w:tc>
                <w:tcPr>
                  <w:tcW w:w="15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组织相关人员学习</w:t>
                  </w:r>
                  <w:r>
                    <w:rPr>
                      <w:rFonts w:hint="eastAsia"/>
                      <w:lang w:val="en-US" w:eastAsia="zh-CN"/>
                    </w:rPr>
                    <w:t>质量管理体系</w:t>
                  </w:r>
                </w:p>
              </w:tc>
              <w:tc>
                <w:tcPr>
                  <w:tcW w:w="15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/>
                    <w:sym w:font="Wingdings" w:char="F0FE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r>
                    <w:rPr/>
                    <w:sym w:font="Wingdings" w:char="F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/>
                <w:p/>
                <w:p/>
              </w:tc>
              <w:tc>
                <w:tcPr>
                  <w:tcW w:w="22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/>
              </w:tc>
              <w:tc>
                <w:tcPr>
                  <w:tcW w:w="15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/>
              </w:tc>
              <w:tc>
                <w:tcPr>
                  <w:tcW w:w="15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/>
              </w:tc>
              <w:tc>
                <w:tcPr>
                  <w:tcW w:w="15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/>
              </w:tc>
              <w:tc>
                <w:tcPr>
                  <w:tcW w:w="15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/>
              </w:tc>
            </w:tr>
          </w:tbl>
          <w:p/>
          <w:p/>
        </w:tc>
        <w:tc>
          <w:tcPr>
            <w:tcW w:w="1585" w:type="dxa"/>
            <w:vMerge w:val="continue"/>
          </w:tcPr>
          <w:p/>
        </w:tc>
      </w:tr>
    </w:tbl>
    <w:p/>
    <w:p/>
    <w:p>
      <w:pPr>
        <w:pStyle w:val="4"/>
      </w:pPr>
      <w:r>
        <w:rPr>
          <w:rFonts w:hint="eastAsia"/>
        </w:rPr>
        <w:t>说明：不符合标注</w:t>
      </w:r>
      <w:r>
        <w:t>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4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7</w:t>
    </w:r>
    <w:r>
      <w:rPr>
        <w:b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6192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eastAsia"/>
      </w:rPr>
      <w:t>北京国标联合认证有限公司</w:t>
    </w:r>
    <w:r>
      <w:rPr>
        <w:rStyle w:val="12"/>
      </w:rPr>
      <w:tab/>
    </w:r>
    <w:r>
      <w:rPr>
        <w:rStyle w:val="12"/>
      </w:rPr>
      <w:tab/>
    </w:r>
    <w:r>
      <w:rPr>
        <w:rStyle w:val="12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_x0000_s4098" o:spid="_x0000_s4098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t>ISC-</w:t>
                </w:r>
                <w:r>
                  <w:rPr>
                    <w:sz w:val="18"/>
                    <w:szCs w:val="18"/>
                  </w:rPr>
                  <w:t>B-I-30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12"/>
        <w:w w:val="90"/>
      </w:rPr>
      <w:t>Beijing International Standard united Certification Co.,Ltd.</w:t>
    </w: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3B4"/>
    <w:rsid w:val="000027E0"/>
    <w:rsid w:val="000206E4"/>
    <w:rsid w:val="000237F6"/>
    <w:rsid w:val="00031416"/>
    <w:rsid w:val="0003373A"/>
    <w:rsid w:val="0003601B"/>
    <w:rsid w:val="000400E2"/>
    <w:rsid w:val="0006133D"/>
    <w:rsid w:val="00062E46"/>
    <w:rsid w:val="000B14F1"/>
    <w:rsid w:val="000C6008"/>
    <w:rsid w:val="000E20D0"/>
    <w:rsid w:val="000E6B21"/>
    <w:rsid w:val="000F603D"/>
    <w:rsid w:val="000F6075"/>
    <w:rsid w:val="0010546C"/>
    <w:rsid w:val="00122DE2"/>
    <w:rsid w:val="00182210"/>
    <w:rsid w:val="00197EB8"/>
    <w:rsid w:val="001A2D7F"/>
    <w:rsid w:val="001A2E02"/>
    <w:rsid w:val="001B055F"/>
    <w:rsid w:val="001B33EE"/>
    <w:rsid w:val="001D5742"/>
    <w:rsid w:val="001E2073"/>
    <w:rsid w:val="001E5B47"/>
    <w:rsid w:val="001F656C"/>
    <w:rsid w:val="00204A1F"/>
    <w:rsid w:val="00210857"/>
    <w:rsid w:val="00236807"/>
    <w:rsid w:val="00251E6B"/>
    <w:rsid w:val="00274EF8"/>
    <w:rsid w:val="002751A5"/>
    <w:rsid w:val="00283C9C"/>
    <w:rsid w:val="00287B1A"/>
    <w:rsid w:val="002939AD"/>
    <w:rsid w:val="002A20E5"/>
    <w:rsid w:val="002E0E5D"/>
    <w:rsid w:val="0030084A"/>
    <w:rsid w:val="00314AF6"/>
    <w:rsid w:val="003268E4"/>
    <w:rsid w:val="00331D0C"/>
    <w:rsid w:val="00337922"/>
    <w:rsid w:val="00340867"/>
    <w:rsid w:val="003734CC"/>
    <w:rsid w:val="00380837"/>
    <w:rsid w:val="0039647A"/>
    <w:rsid w:val="003A183F"/>
    <w:rsid w:val="003A198A"/>
    <w:rsid w:val="003E2494"/>
    <w:rsid w:val="003E7FA9"/>
    <w:rsid w:val="00410914"/>
    <w:rsid w:val="004130DC"/>
    <w:rsid w:val="00476A38"/>
    <w:rsid w:val="0048201E"/>
    <w:rsid w:val="00490B23"/>
    <w:rsid w:val="004B49BD"/>
    <w:rsid w:val="004E2498"/>
    <w:rsid w:val="004E2984"/>
    <w:rsid w:val="004E596B"/>
    <w:rsid w:val="004F0A33"/>
    <w:rsid w:val="00536930"/>
    <w:rsid w:val="005430FA"/>
    <w:rsid w:val="00564E53"/>
    <w:rsid w:val="00571C73"/>
    <w:rsid w:val="00575540"/>
    <w:rsid w:val="00575DFC"/>
    <w:rsid w:val="005923D3"/>
    <w:rsid w:val="00592932"/>
    <w:rsid w:val="005A1375"/>
    <w:rsid w:val="005D5659"/>
    <w:rsid w:val="00600C20"/>
    <w:rsid w:val="00611986"/>
    <w:rsid w:val="0063113A"/>
    <w:rsid w:val="0064030C"/>
    <w:rsid w:val="00641466"/>
    <w:rsid w:val="00644FE2"/>
    <w:rsid w:val="00650944"/>
    <w:rsid w:val="00660C71"/>
    <w:rsid w:val="0067640C"/>
    <w:rsid w:val="0068364B"/>
    <w:rsid w:val="00684CA8"/>
    <w:rsid w:val="006A44DE"/>
    <w:rsid w:val="006C2BEE"/>
    <w:rsid w:val="006C6077"/>
    <w:rsid w:val="006E0232"/>
    <w:rsid w:val="006E023D"/>
    <w:rsid w:val="006E0CCF"/>
    <w:rsid w:val="006E678B"/>
    <w:rsid w:val="006E7B1D"/>
    <w:rsid w:val="00716EE2"/>
    <w:rsid w:val="00717263"/>
    <w:rsid w:val="00765610"/>
    <w:rsid w:val="007757F3"/>
    <w:rsid w:val="00781657"/>
    <w:rsid w:val="00786816"/>
    <w:rsid w:val="00786D26"/>
    <w:rsid w:val="007C1B48"/>
    <w:rsid w:val="007C3953"/>
    <w:rsid w:val="007C7B20"/>
    <w:rsid w:val="007D2D9A"/>
    <w:rsid w:val="007D3DFC"/>
    <w:rsid w:val="007E3B15"/>
    <w:rsid w:val="007E6AEB"/>
    <w:rsid w:val="00810AE9"/>
    <w:rsid w:val="00824F65"/>
    <w:rsid w:val="00824F96"/>
    <w:rsid w:val="00852A36"/>
    <w:rsid w:val="00875597"/>
    <w:rsid w:val="00880C1F"/>
    <w:rsid w:val="008973EE"/>
    <w:rsid w:val="008A19AF"/>
    <w:rsid w:val="008A5528"/>
    <w:rsid w:val="008A7593"/>
    <w:rsid w:val="00901012"/>
    <w:rsid w:val="00924ED6"/>
    <w:rsid w:val="00925725"/>
    <w:rsid w:val="00932CAE"/>
    <w:rsid w:val="009428F3"/>
    <w:rsid w:val="009517DC"/>
    <w:rsid w:val="00971600"/>
    <w:rsid w:val="009973B4"/>
    <w:rsid w:val="009C28C1"/>
    <w:rsid w:val="009F7EED"/>
    <w:rsid w:val="00A1756F"/>
    <w:rsid w:val="00A55FA5"/>
    <w:rsid w:val="00A64359"/>
    <w:rsid w:val="00A80636"/>
    <w:rsid w:val="00A90EDF"/>
    <w:rsid w:val="00A93E8B"/>
    <w:rsid w:val="00AA365F"/>
    <w:rsid w:val="00AD1240"/>
    <w:rsid w:val="00AF0AAB"/>
    <w:rsid w:val="00AF4B28"/>
    <w:rsid w:val="00B12E0F"/>
    <w:rsid w:val="00B24C59"/>
    <w:rsid w:val="00B250B5"/>
    <w:rsid w:val="00B37BA2"/>
    <w:rsid w:val="00B65F68"/>
    <w:rsid w:val="00B95EB9"/>
    <w:rsid w:val="00BC2F2F"/>
    <w:rsid w:val="00BC34E4"/>
    <w:rsid w:val="00BE2FDC"/>
    <w:rsid w:val="00BF597E"/>
    <w:rsid w:val="00C51A36"/>
    <w:rsid w:val="00C55228"/>
    <w:rsid w:val="00C55439"/>
    <w:rsid w:val="00C63768"/>
    <w:rsid w:val="00C72C70"/>
    <w:rsid w:val="00C73DD9"/>
    <w:rsid w:val="00C856FB"/>
    <w:rsid w:val="00C95043"/>
    <w:rsid w:val="00CE315A"/>
    <w:rsid w:val="00CF7960"/>
    <w:rsid w:val="00D06ED6"/>
    <w:rsid w:val="00D06F59"/>
    <w:rsid w:val="00D07ECC"/>
    <w:rsid w:val="00D148F3"/>
    <w:rsid w:val="00D46256"/>
    <w:rsid w:val="00D8388C"/>
    <w:rsid w:val="00D93A8A"/>
    <w:rsid w:val="00DC65DC"/>
    <w:rsid w:val="00DC79FA"/>
    <w:rsid w:val="00E372BC"/>
    <w:rsid w:val="00E5752F"/>
    <w:rsid w:val="00E6224C"/>
    <w:rsid w:val="00E659B7"/>
    <w:rsid w:val="00E73BD4"/>
    <w:rsid w:val="00EB0164"/>
    <w:rsid w:val="00EC192E"/>
    <w:rsid w:val="00EC5E89"/>
    <w:rsid w:val="00ED0F62"/>
    <w:rsid w:val="00EE1EF0"/>
    <w:rsid w:val="00F238E0"/>
    <w:rsid w:val="00F31759"/>
    <w:rsid w:val="00F37013"/>
    <w:rsid w:val="00F457F7"/>
    <w:rsid w:val="00F51214"/>
    <w:rsid w:val="00F74651"/>
    <w:rsid w:val="00F97A35"/>
    <w:rsid w:val="00FB32C7"/>
    <w:rsid w:val="00FD4899"/>
    <w:rsid w:val="00FE296F"/>
    <w:rsid w:val="00FE3B02"/>
    <w:rsid w:val="01260C71"/>
    <w:rsid w:val="01E27364"/>
    <w:rsid w:val="020631CC"/>
    <w:rsid w:val="02893026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9A21F1"/>
    <w:rsid w:val="05A05014"/>
    <w:rsid w:val="05F6270F"/>
    <w:rsid w:val="0605101B"/>
    <w:rsid w:val="061B4460"/>
    <w:rsid w:val="064F7F4A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9071D5"/>
    <w:rsid w:val="12A2571D"/>
    <w:rsid w:val="12A42EA7"/>
    <w:rsid w:val="12A506D3"/>
    <w:rsid w:val="12D31D16"/>
    <w:rsid w:val="13296CDD"/>
    <w:rsid w:val="134E7573"/>
    <w:rsid w:val="13890C2B"/>
    <w:rsid w:val="13A420AC"/>
    <w:rsid w:val="13C11723"/>
    <w:rsid w:val="13EB79B2"/>
    <w:rsid w:val="145B46D3"/>
    <w:rsid w:val="14B30040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5403E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B1322F"/>
    <w:rsid w:val="1D4D4A00"/>
    <w:rsid w:val="1DC4038A"/>
    <w:rsid w:val="1DF36090"/>
    <w:rsid w:val="1DFE25B1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0A4D48"/>
    <w:rsid w:val="201572E0"/>
    <w:rsid w:val="202671E3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653C2E"/>
    <w:rsid w:val="247622DE"/>
    <w:rsid w:val="2480482A"/>
    <w:rsid w:val="24A05D8E"/>
    <w:rsid w:val="24BB34FB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261057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31E21CE"/>
    <w:rsid w:val="33562A0D"/>
    <w:rsid w:val="33715F28"/>
    <w:rsid w:val="33F07155"/>
    <w:rsid w:val="340C6245"/>
    <w:rsid w:val="343C4522"/>
    <w:rsid w:val="347A0336"/>
    <w:rsid w:val="34F92D63"/>
    <w:rsid w:val="353129C1"/>
    <w:rsid w:val="35527F1F"/>
    <w:rsid w:val="357914C0"/>
    <w:rsid w:val="35D721CD"/>
    <w:rsid w:val="36174333"/>
    <w:rsid w:val="364A3F09"/>
    <w:rsid w:val="367A501B"/>
    <w:rsid w:val="37252B78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9FA111A"/>
    <w:rsid w:val="3A2A5E7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E342793"/>
    <w:rsid w:val="3E3C5235"/>
    <w:rsid w:val="3EA34B57"/>
    <w:rsid w:val="3EEF1E6E"/>
    <w:rsid w:val="3F654598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A567F5"/>
    <w:rsid w:val="44EB7E5B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0F25A4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211C0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3C3BCC"/>
    <w:rsid w:val="505C4971"/>
    <w:rsid w:val="50C41CF1"/>
    <w:rsid w:val="51032B6F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762379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7A5649"/>
    <w:rsid w:val="63A31ABC"/>
    <w:rsid w:val="63C65078"/>
    <w:rsid w:val="63EA156F"/>
    <w:rsid w:val="63EA6D88"/>
    <w:rsid w:val="64333897"/>
    <w:rsid w:val="64621F9C"/>
    <w:rsid w:val="64A537DD"/>
    <w:rsid w:val="64B96E85"/>
    <w:rsid w:val="64BB6795"/>
    <w:rsid w:val="64D069A0"/>
    <w:rsid w:val="64F27E75"/>
    <w:rsid w:val="65067C78"/>
    <w:rsid w:val="651E51B4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7F50173"/>
    <w:rsid w:val="680564C6"/>
    <w:rsid w:val="681B3F7A"/>
    <w:rsid w:val="68233428"/>
    <w:rsid w:val="682C5B23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8417A9"/>
    <w:rsid w:val="6BC747F5"/>
    <w:rsid w:val="6BD35CE4"/>
    <w:rsid w:val="6BD375FC"/>
    <w:rsid w:val="6C3014BE"/>
    <w:rsid w:val="6C5D414F"/>
    <w:rsid w:val="6CA324B4"/>
    <w:rsid w:val="6CDE17FD"/>
    <w:rsid w:val="6D1D2C91"/>
    <w:rsid w:val="6D232D3C"/>
    <w:rsid w:val="6D2F5D1E"/>
    <w:rsid w:val="6D792112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0AE573A"/>
    <w:rsid w:val="72702455"/>
    <w:rsid w:val="728F2E47"/>
    <w:rsid w:val="72973011"/>
    <w:rsid w:val="72E42D1B"/>
    <w:rsid w:val="731F0338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895313"/>
    <w:rsid w:val="7CF04E00"/>
    <w:rsid w:val="7D41026F"/>
    <w:rsid w:val="7D59343F"/>
    <w:rsid w:val="7E0A78B3"/>
    <w:rsid w:val="7E2912F3"/>
    <w:rsid w:val="7EE11C5A"/>
    <w:rsid w:val="7F9026D0"/>
    <w:rsid w:val="7F984417"/>
    <w:rsid w:val="7FDB730C"/>
    <w:rsid w:val="7FF9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uiPriority w:val="99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9"/>
    <w:semiHidden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Balloon Text Char"/>
    <w:basedOn w:val="8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Footer Char"/>
    <w:basedOn w:val="8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Header Char"/>
    <w:basedOn w:val="8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paragraph" w:styleId="13">
    <w:name w:val="No Spacing"/>
    <w:qFormat/>
    <w:uiPriority w:val="99"/>
    <w:pPr>
      <w:widowControl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492</Words>
  <Characters>2808</Characters>
  <Lines>0</Lines>
  <Paragraphs>0</Paragraphs>
  <TotalTime>17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2020-07-11T07:07:19Z</dcterms:modified>
  <cp:revision>399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