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石家庄汉迪科技股份有限公司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路喜芬，陈文阁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2025年03月24日 上午至2025年03月24日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武文柳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