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嘉兴市纽特复合材料有限公司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2025-03-07 8:30:00上午至2025-03-07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嘉兴市纽特复合材料有限公司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