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涉县峰辉农业科技有限公司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2025年03月13日 上午至2025年03月14日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杜慧娟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