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河北帝铭环保科技有限公司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2025年03月04日 上午至2025年03月05日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赵翠群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