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锐鼎弘工程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X3FKH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锐鼎弘工程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未央区未央路80号盛龙广场B区6单元12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21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行业工程设计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行业工程设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行业工程设计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锐鼎弘工程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未央区未央路80号盛龙广场B区6单元12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21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行业工程设计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行业工程设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行业工程设计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