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朝阳洪润实业有限公司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2025-03-09 8:30:00上午至2025-03-09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朝阳洪润实业有限公司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