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朝阳洪润实业有限公司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2025年03月10日 上午至2025年03月10日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