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 xml:space="preserve">合同编号： </w:t>
      </w:r>
      <w:bookmarkStart w:id="0" w:name="合同编号"/>
      <w:r>
        <w:rPr>
          <w:rFonts w:hint="eastAsia" w:ascii="楷体" w:hAnsi="楷体" w:eastAsia="楷体"/>
          <w:color w:val="000000"/>
          <w:sz w:val="28"/>
          <w:szCs w:val="28"/>
        </w:rPr>
        <w:t>0324-2020-Q</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北京天安网信科技有限公司</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417"/>
        <w:gridCol w:w="114"/>
        <w:gridCol w:w="1021"/>
        <w:gridCol w:w="1436"/>
        <w:gridCol w:w="815"/>
        <w:gridCol w:w="1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themeColor="text1"/>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审核方地址</w:t>
            </w:r>
          </w:p>
        </w:tc>
        <w:tc>
          <w:tcPr>
            <w:tcW w:w="548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72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联系电话</w:t>
            </w:r>
          </w:p>
        </w:tc>
        <w:tc>
          <w:tcPr>
            <w:tcW w:w="2214" w:type="dxa"/>
            <w:gridSpan w:val="3"/>
            <w:vAlign w:val="center"/>
          </w:tcPr>
          <w:p>
            <w:pPr>
              <w:rPr>
                <w:b/>
                <w:color w:val="000000"/>
                <w:sz w:val="20"/>
                <w:szCs w:val="20"/>
              </w:rPr>
            </w:pPr>
            <w:r>
              <w:rPr>
                <w:rFonts w:hint="eastAsia"/>
                <w:b/>
                <w:color w:val="000000" w:themeColor="text1"/>
                <w:sz w:val="20"/>
                <w:szCs w:val="20"/>
              </w:rPr>
              <w:t>010-51095332</w:t>
            </w:r>
          </w:p>
        </w:tc>
        <w:tc>
          <w:tcPr>
            <w:tcW w:w="1021" w:type="dxa"/>
            <w:vAlign w:val="center"/>
          </w:tcPr>
          <w:p>
            <w:pPr>
              <w:rPr>
                <w:b/>
                <w:color w:val="000000"/>
                <w:sz w:val="20"/>
                <w:szCs w:val="20"/>
              </w:rPr>
            </w:pPr>
            <w:r>
              <w:rPr>
                <w:rFonts w:hint="eastAsia"/>
                <w:b/>
                <w:color w:val="000000" w:themeColor="text1"/>
                <w:sz w:val="20"/>
                <w:szCs w:val="20"/>
              </w:rPr>
              <w:t>传真</w:t>
            </w:r>
          </w:p>
        </w:tc>
        <w:tc>
          <w:tcPr>
            <w:tcW w:w="1436" w:type="dxa"/>
            <w:vAlign w:val="center"/>
          </w:tcPr>
          <w:p>
            <w:pPr>
              <w:rPr>
                <w:b/>
                <w:color w:val="000000"/>
                <w:sz w:val="20"/>
                <w:szCs w:val="20"/>
              </w:rPr>
            </w:pPr>
            <w:r>
              <w:rPr>
                <w:b/>
                <w:color w:val="000000" w:themeColor="text1"/>
                <w:sz w:val="20"/>
                <w:szCs w:val="20"/>
              </w:rPr>
              <w:t>010-5351 6258</w:t>
            </w:r>
          </w:p>
        </w:tc>
        <w:tc>
          <w:tcPr>
            <w:tcW w:w="815" w:type="dxa"/>
            <w:vAlign w:val="center"/>
          </w:tcPr>
          <w:p>
            <w:pPr>
              <w:rPr>
                <w:b/>
                <w:color w:val="000000"/>
                <w:sz w:val="20"/>
                <w:szCs w:val="20"/>
              </w:rPr>
            </w:pPr>
            <w:r>
              <w:rPr>
                <w:rFonts w:hint="eastAsia"/>
                <w:b/>
                <w:color w:val="000000" w:themeColor="text1"/>
                <w:sz w:val="20"/>
                <w:szCs w:val="20"/>
              </w:rPr>
              <w:t>邮箱</w:t>
            </w:r>
          </w:p>
        </w:tc>
        <w:tc>
          <w:tcPr>
            <w:tcW w:w="2195"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r>
              <w:rPr>
                <w:rFonts w:hint="eastAsia"/>
                <w:b/>
                <w:color w:val="000000"/>
                <w:sz w:val="20"/>
                <w:szCs w:val="20"/>
              </w:rPr>
              <w:t>朱晓丽</w:t>
            </w:r>
          </w:p>
        </w:tc>
        <w:tc>
          <w:tcPr>
            <w:tcW w:w="851" w:type="dxa"/>
            <w:gridSpan w:val="2"/>
            <w:vAlign w:val="center"/>
          </w:tcPr>
          <w:p>
            <w:pPr>
              <w:rPr>
                <w:b/>
                <w:color w:val="000000"/>
                <w:sz w:val="20"/>
                <w:szCs w:val="20"/>
              </w:rPr>
            </w:pPr>
            <w:r>
              <w:rPr>
                <w:rFonts w:hint="eastAsia"/>
                <w:b/>
                <w:color w:val="000000"/>
                <w:sz w:val="20"/>
                <w:szCs w:val="20"/>
              </w:rPr>
              <w:t>组长</w:t>
            </w:r>
          </w:p>
        </w:tc>
        <w:tc>
          <w:tcPr>
            <w:tcW w:w="1417" w:type="dxa"/>
            <w:vAlign w:val="center"/>
          </w:tcPr>
          <w:p>
            <w:pPr>
              <w:rPr>
                <w:b/>
                <w:color w:val="000000"/>
                <w:sz w:val="20"/>
                <w:szCs w:val="20"/>
              </w:rPr>
            </w:pPr>
            <w:r>
              <w:rPr>
                <w:rFonts w:hint="eastAsia"/>
                <w:b/>
                <w:color w:val="000000"/>
                <w:sz w:val="20"/>
                <w:szCs w:val="20"/>
              </w:rPr>
              <w:t>女</w:t>
            </w:r>
          </w:p>
        </w:tc>
        <w:tc>
          <w:tcPr>
            <w:tcW w:w="3402" w:type="dxa"/>
            <w:gridSpan w:val="5"/>
            <w:vAlign w:val="center"/>
          </w:tcPr>
          <w:p>
            <w:pPr>
              <w:rPr>
                <w:b/>
                <w:color w:val="000000"/>
                <w:sz w:val="20"/>
                <w:szCs w:val="20"/>
              </w:rPr>
            </w:pPr>
            <w:r>
              <w:rPr>
                <w:b/>
                <w:color w:val="000000"/>
                <w:sz w:val="20"/>
                <w:szCs w:val="20"/>
              </w:rPr>
              <w:t>2018-N1QMS-2205805</w:t>
            </w:r>
          </w:p>
        </w:tc>
        <w:tc>
          <w:tcPr>
            <w:tcW w:w="2179" w:type="dxa"/>
            <w:gridSpan w:val="2"/>
            <w:vAlign w:val="center"/>
          </w:tcPr>
          <w:p>
            <w:pPr>
              <w:rPr>
                <w:b/>
                <w:color w:val="000000"/>
                <w:sz w:val="20"/>
                <w:szCs w:val="20"/>
              </w:rPr>
            </w:pPr>
            <w:bookmarkStart w:id="2" w:name="专业代码"/>
            <w:r>
              <w:rPr>
                <w:rFonts w:hint="eastAsia"/>
                <w:b/>
                <w:color w:val="000000"/>
                <w:sz w:val="20"/>
                <w:szCs w:val="20"/>
              </w:rPr>
              <w:t>33.02.02;33.02.04</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sym w:font="Wingdings 2" w:char="0052"/>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rFonts w:ascii="宋体"/>
                <w:b/>
                <w:color w:val="000000"/>
                <w:sz w:val="20"/>
                <w:szCs w:val="20"/>
              </w:rPr>
              <w:t>北京天安网信科技有限公司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北京市石景山区古盛路36号院5号楼7层722</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r>
              <w:rPr>
                <w:rFonts w:hint="eastAsia" w:ascii="宋体"/>
                <w:b/>
                <w:color w:val="000000"/>
                <w:sz w:val="20"/>
                <w:szCs w:val="20"/>
                <w:lang w:eastAsia="zh-CN"/>
              </w:rPr>
              <w:t>北京市亦庄凉水河二街大族企业湾11号楼A座2层</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4" w:name="联系人"/>
            <w:r>
              <w:rPr>
                <w:rFonts w:ascii="宋体"/>
                <w:b/>
                <w:color w:val="000000"/>
                <w:sz w:val="20"/>
                <w:szCs w:val="20"/>
              </w:rPr>
              <w:t>李燃</w:t>
            </w:r>
            <w:bookmarkEnd w:id="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rPr>
                <w:rFonts w:ascii="宋体"/>
                <w:b/>
                <w:color w:val="000000"/>
                <w:sz w:val="20"/>
                <w:szCs w:val="20"/>
              </w:rPr>
            </w:pPr>
            <w:bookmarkStart w:id="5" w:name="联系人手机"/>
            <w:r>
              <w:rPr>
                <w:rFonts w:ascii="宋体"/>
                <w:b/>
                <w:color w:val="000000"/>
                <w:sz w:val="20"/>
                <w:szCs w:val="20"/>
              </w:rPr>
              <w:t>15652675818</w:t>
            </w:r>
            <w:bookmarkEnd w:id="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r>
              <w:rPr>
                <w:rFonts w:hint="eastAsia" w:ascii="宋体"/>
                <w:b/>
                <w:color w:val="000000"/>
                <w:sz w:val="20"/>
                <w:szCs w:val="20"/>
              </w:rPr>
              <w:t>焦洋</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hint="eastAsia" w:ascii="宋体"/>
                <w:b/>
                <w:color w:val="000000"/>
                <w:sz w:val="20"/>
                <w:szCs w:val="20"/>
                <w:lang w:eastAsia="zh-CN"/>
              </w:rPr>
              <w:t>赵晓东</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lang w:val="zh-CN"/>
              </w:rPr>
              <w:t>2019年</w:t>
            </w:r>
            <w:r>
              <w:rPr>
                <w:rFonts w:hint="eastAsia" w:ascii="宋体"/>
                <w:b/>
                <w:color w:val="000000"/>
                <w:sz w:val="20"/>
                <w:szCs w:val="20"/>
                <w:lang w:val="en-US" w:eastAsia="zh-CN"/>
              </w:rPr>
              <w:t>6</w:t>
            </w:r>
            <w:r>
              <w:rPr>
                <w:rFonts w:hint="eastAsia" w:ascii="宋体"/>
                <w:b/>
                <w:color w:val="000000"/>
                <w:sz w:val="20"/>
                <w:szCs w:val="20"/>
                <w:lang w:val="zh-CN"/>
              </w:rPr>
              <w:t>月</w:t>
            </w:r>
            <w:r>
              <w:rPr>
                <w:rFonts w:hint="eastAsia" w:ascii="宋体"/>
                <w:b/>
                <w:color w:val="000000"/>
                <w:sz w:val="20"/>
                <w:szCs w:val="20"/>
                <w:lang w:val="en-US" w:eastAsia="zh-CN"/>
              </w:rPr>
              <w:t>8</w:t>
            </w:r>
            <w:r>
              <w:rPr>
                <w:rFonts w:hint="eastAsia" w:ascii="宋体"/>
                <w:b/>
                <w:color w:val="000000"/>
                <w:sz w:val="20"/>
                <w:szCs w:val="20"/>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ascii="宋体"/>
                <w:b/>
                <w:color w:val="000000"/>
                <w:sz w:val="20"/>
                <w:szCs w:val="20"/>
                <w:u w:val="single"/>
              </w:rPr>
            </w:pPr>
            <w:bookmarkStart w:id="6" w:name="审核范围"/>
            <w:r>
              <w:rPr>
                <w:rFonts w:hint="eastAsia" w:ascii="宋体"/>
                <w:b/>
                <w:color w:val="000000"/>
                <w:sz w:val="20"/>
                <w:szCs w:val="20"/>
                <w:u w:val="none"/>
              </w:rPr>
              <w:t>计算机信息系统集成及技术服务</w:t>
            </w:r>
            <w:bookmarkEnd w:id="6"/>
            <w:r>
              <w:rPr>
                <w:rFonts w:hint="eastAsia" w:ascii="宋体"/>
                <w:b/>
                <w:color w:val="000000"/>
                <w:sz w:val="20"/>
                <w:szCs w:val="20"/>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hint="eastAsia" w:ascii="宋体"/>
                <w:b/>
                <w:color w:val="000000"/>
                <w:sz w:val="20"/>
                <w:szCs w:val="20"/>
              </w:rPr>
              <w:t>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名称、地址（可附多场所清单）无</w:t>
            </w:r>
          </w:p>
          <w:p>
            <w:pPr>
              <w:spacing w:line="280" w:lineRule="exact"/>
              <w:rPr>
                <w:rFonts w:ascii="宋体"/>
                <w:b/>
                <w:color w:val="000000"/>
                <w:sz w:val="20"/>
                <w:szCs w:val="20"/>
              </w:rPr>
            </w:pPr>
          </w:p>
          <w:p>
            <w:pPr>
              <w:spacing w:line="280" w:lineRule="exact"/>
              <w:rPr>
                <w:rFonts w:hint="default"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eastAsia="zh-CN"/>
              </w:rPr>
              <w:t>：</w:t>
            </w:r>
            <w:r>
              <w:rPr>
                <w:rFonts w:hint="eastAsia" w:ascii="宋体" w:hAnsi="宋体"/>
                <w:b/>
                <w:color w:val="000000"/>
                <w:sz w:val="20"/>
                <w:szCs w:val="20"/>
              </w:rPr>
              <w:t xml:space="preserve"> </w:t>
            </w:r>
            <w:r>
              <w:rPr>
                <w:rFonts w:hint="eastAsia" w:ascii="宋体" w:hAnsi="宋体"/>
                <w:b/>
                <w:color w:val="000000"/>
                <w:sz w:val="20"/>
                <w:szCs w:val="20"/>
                <w:lang w:val="en-US" w:eastAsia="zh-CN"/>
              </w:rPr>
              <w:t>见附件</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w:t>
      </w:r>
      <w:r>
        <w:rPr>
          <w:rFonts w:hint="eastAsia" w:ascii="宋体" w:hAnsi="宋体"/>
          <w:b/>
          <w:color w:val="000000"/>
          <w:spacing w:val="-8"/>
          <w:sz w:val="26"/>
          <w:szCs w:val="26"/>
          <w:lang w:val="en-US" w:eastAsia="zh-CN"/>
        </w:rPr>
        <w:t>远程</w:t>
      </w:r>
      <w:r>
        <w:rPr>
          <w:rFonts w:hint="eastAsia" w:ascii="宋体" w:hAnsi="宋体"/>
          <w:b/>
          <w:color w:val="000000"/>
          <w:spacing w:val="-8"/>
          <w:sz w:val="26"/>
          <w:szCs w:val="26"/>
        </w:rPr>
        <w:t>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A3"/>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管理手册、程序文件、管理文件、内审、管理评等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default" w:ascii="宋体" w:hAnsi="宋体"/>
          <w:b/>
          <w:color w:val="000000"/>
          <w:sz w:val="20"/>
          <w:szCs w:val="20"/>
          <w:lang w:val="en-US" w:eastAsia="zh-CN"/>
        </w:rPr>
      </w:pPr>
      <w:r>
        <w:rPr>
          <w:rFonts w:hint="eastAsia" w:ascii="宋体" w:hAnsi="宋体"/>
          <w:b/>
          <w:color w:val="000000"/>
          <w:sz w:val="20"/>
          <w:szCs w:val="20"/>
        </w:rPr>
        <w:t>部门：管理层、</w:t>
      </w:r>
      <w:r>
        <w:rPr>
          <w:rFonts w:hint="eastAsia" w:ascii="宋体" w:hAnsi="宋体"/>
          <w:b/>
          <w:color w:val="000000"/>
          <w:sz w:val="20"/>
          <w:szCs w:val="20"/>
          <w:lang w:val="en-US" w:eastAsia="zh-CN"/>
        </w:rPr>
        <w:t>行政部、市场部、项目部</w:t>
      </w:r>
    </w:p>
    <w:p>
      <w:pPr>
        <w:spacing w:line="300" w:lineRule="auto"/>
        <w:ind w:firstLine="269" w:firstLineChars="134"/>
        <w:rPr>
          <w:rFonts w:hint="default" w:ascii="宋体"/>
          <w:b/>
          <w:color w:val="000000"/>
          <w:sz w:val="20"/>
          <w:szCs w:val="20"/>
          <w:u w:val="single"/>
          <w:lang w:val="en-US"/>
        </w:rPr>
      </w:pPr>
      <w:r>
        <w:rPr>
          <w:rFonts w:hint="eastAsia" w:ascii="宋体" w:hAnsi="宋体"/>
          <w:b/>
          <w:color w:val="000000"/>
          <w:sz w:val="20"/>
          <w:szCs w:val="20"/>
        </w:rPr>
        <w:t>场所：</w:t>
      </w:r>
      <w:r>
        <w:rPr>
          <w:rFonts w:hint="eastAsia" w:ascii="宋体" w:hAnsi="宋体"/>
          <w:b/>
          <w:color w:val="000000"/>
          <w:sz w:val="20"/>
          <w:szCs w:val="20"/>
          <w:lang w:eastAsia="zh-CN"/>
        </w:rPr>
        <w:t>北京市亦庄凉水河二街大族企业湾11号楼A座2层</w:t>
      </w:r>
      <w:r>
        <w:rPr>
          <w:rFonts w:hint="eastAsia" w:ascii="宋体" w:hAnsi="宋体"/>
          <w:b/>
          <w:color w:val="000000"/>
          <w:sz w:val="20"/>
          <w:szCs w:val="20"/>
          <w:lang w:val="en-US" w:eastAsia="zh-CN"/>
        </w:rPr>
        <w:t>及临时多场所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服务：计算机信息系统集成及技术服务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公司部门设置：管理层、</w:t>
            </w:r>
            <w:r>
              <w:rPr>
                <w:rFonts w:hint="eastAsia" w:ascii="宋体" w:hAnsi="宋体"/>
                <w:b/>
                <w:color w:val="000000"/>
                <w:sz w:val="20"/>
                <w:szCs w:val="20"/>
                <w:lang w:val="en-US" w:eastAsia="zh-CN"/>
              </w:rPr>
              <w:t>行政部、市场部、项目部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项目部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rPr>
              <w:t>不涉及</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rPr>
              <w:t>不涉及</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1个，具体见临时多场所清单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宋体" w:hAnsi="宋体"/>
                <w:color w:val="000000"/>
                <w:sz w:val="20"/>
                <w:szCs w:val="20"/>
                <w:lang w:eastAsia="zh-CN"/>
              </w:rPr>
              <w:t>北京市亦庄凉水河二街大族企业湾11号楼A座2层</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产品技术标准号：GB50311-2016《综合布线工程设计规范》GB50312-2016《综合布线工程验收规范》、</w:t>
            </w:r>
            <w:r>
              <w:rPr>
                <w:rFonts w:hint="eastAsia" w:ascii="宋体" w:hAnsi="宋体"/>
                <w:color w:val="000000"/>
                <w:spacing w:val="-10"/>
                <w:sz w:val="20"/>
                <w:szCs w:val="20"/>
                <w:lang w:eastAsia="zh-CN"/>
              </w:rPr>
              <w:t>《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 计算机信息系统安全保护等级划分准则GB/T22240-2008 信息安全技术信息系统安全保护等级定级指南GB/T 25058-2010 信息安全技术信息系统安全等级保护实施指南GB/T22239-2019 信息安全技术信息系统安全等级保护基本要求</w:t>
            </w:r>
            <w:r>
              <w:rPr>
                <w:rFonts w:hint="eastAsia" w:ascii="宋体" w:hAnsi="宋体"/>
                <w:color w:val="000000"/>
                <w:spacing w:val="-10"/>
                <w:sz w:val="20"/>
                <w:szCs w:val="20"/>
                <w:lang w:val="en-US" w:eastAsia="zh-CN"/>
              </w:rPr>
              <w:t xml:space="preserve">等     </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auto"/>
                <w:sz w:val="20"/>
                <w:szCs w:val="20"/>
              </w:rPr>
            </w:pPr>
            <w:r>
              <w:rPr>
                <w:rFonts w:hint="eastAsia" w:ascii="宋体" w:hAnsi="宋体"/>
                <w:color w:val="auto"/>
                <w:sz w:val="20"/>
                <w:szCs w:val="20"/>
              </w:rPr>
              <w:t>产品生产工艺</w:t>
            </w:r>
            <w:r>
              <w:rPr>
                <w:rFonts w:ascii="宋体" w:hAnsi="宋体"/>
                <w:color w:val="auto"/>
                <w:sz w:val="20"/>
                <w:szCs w:val="20"/>
              </w:rPr>
              <w:t>/</w:t>
            </w:r>
          </w:p>
          <w:p>
            <w:pPr>
              <w:rPr>
                <w:rFonts w:ascii="宋体"/>
                <w:color w:val="000000"/>
                <w:sz w:val="20"/>
                <w:szCs w:val="20"/>
              </w:rPr>
            </w:pPr>
            <w:r>
              <w:rPr>
                <w:rFonts w:hint="eastAsia" w:ascii="宋体" w:hAnsi="宋体"/>
                <w:color w:val="auto"/>
                <w:sz w:val="20"/>
                <w:szCs w:val="20"/>
              </w:rPr>
              <w:t>服务提供流程</w:t>
            </w:r>
          </w:p>
        </w:tc>
        <w:tc>
          <w:tcPr>
            <w:tcW w:w="7427" w:type="dxa"/>
          </w:tcPr>
          <w:p>
            <w:pPr>
              <w:rPr>
                <w:rFonts w:ascii="宋体"/>
                <w:color w:val="000000"/>
                <w:sz w:val="20"/>
                <w:szCs w:val="20"/>
              </w:rPr>
            </w:pPr>
            <w:r>
              <w:rPr>
                <w:rFonts w:hint="eastAsia" w:ascii="宋体"/>
                <w:color w:val="000000"/>
                <w:sz w:val="20"/>
                <w:szCs w:val="20"/>
                <w:lang w:eastAsia="zh-CN"/>
              </w:rPr>
              <w:t>需求确认→方案设计→现场环境准备、设备进场验收→线路布置、硬件系统安装调试→软件系统安装调试→系统试运行→验收→</w:t>
            </w:r>
            <w:r>
              <w:rPr>
                <w:rFonts w:hint="eastAsia" w:ascii="宋体"/>
                <w:color w:val="000000"/>
                <w:sz w:val="20"/>
                <w:szCs w:val="20"/>
                <w:lang w:val="en-US" w:eastAsia="zh-CN"/>
              </w:rPr>
              <w:t>技术服务（客户问题反馈--问题解决--客户确认）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施工过程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项目实施控制程序、系统项目的监视和测量控制程序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综合布线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ascii="宋体"/>
                <w:color w:val="000000"/>
                <w:spacing w:val="-1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主要设备：电脑、手电钻、压线钳等等办公设备</w:t>
            </w:r>
            <w:r>
              <w:rPr>
                <w:rFonts w:hint="eastAsia" w:ascii="宋体" w:hAnsi="宋体"/>
                <w:color w:val="000000"/>
                <w:spacing w:val="-10"/>
                <w:sz w:val="20"/>
                <w:szCs w:val="20"/>
                <w:lang w:val="en-US" w:eastAsia="zh-CN"/>
              </w:rPr>
              <w:t>及工具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w:t>
            </w:r>
            <w:r>
              <w:rPr>
                <w:rFonts w:hint="eastAsia" w:ascii="宋体"/>
                <w:color w:val="auto"/>
                <w:sz w:val="20"/>
                <w:szCs w:val="20"/>
                <w:lang w:val="en-US" w:eastAsia="zh-CN"/>
              </w:rPr>
              <w:t>万用表、测线仪</w:t>
            </w:r>
            <w:bookmarkStart w:id="7" w:name="_GoBack"/>
            <w:bookmarkEnd w:id="7"/>
            <w:r>
              <w:rPr>
                <w:rFonts w:hint="eastAsia" w:ascii="宋体"/>
                <w:color w:val="auto"/>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无特殊要求、干净整洁即可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组织员工人数：10人，其中管理人员：3人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 xml:space="preserve">2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hAnsi="宋体"/>
                <w:b w:val="0"/>
                <w:bCs/>
                <w:color w:val="auto"/>
                <w:szCs w:val="21"/>
              </w:rPr>
            </w:pPr>
            <w:r>
              <w:rPr>
                <w:rFonts w:hint="eastAsia" w:ascii="宋体" w:hAnsi="宋体"/>
                <w:b/>
                <w:color w:val="000000"/>
                <w:szCs w:val="21"/>
              </w:rPr>
              <w:t>▲</w:t>
            </w:r>
            <w:r>
              <w:rPr>
                <w:rFonts w:hint="eastAsia" w:ascii="宋体" w:hAnsi="宋体"/>
                <w:b w:val="0"/>
                <w:bCs/>
                <w:color w:val="auto"/>
                <w:szCs w:val="21"/>
              </w:rPr>
              <w:t>依据场所分布、距离</w:t>
            </w:r>
            <w:r>
              <w:rPr>
                <w:rFonts w:ascii="宋体" w:hAnsi="宋体"/>
                <w:b w:val="0"/>
                <w:bCs/>
                <w:color w:val="auto"/>
                <w:szCs w:val="21"/>
              </w:rPr>
              <w:t xml:space="preserve">;   </w:t>
            </w:r>
          </w:p>
          <w:p>
            <w:pPr>
              <w:spacing w:line="260" w:lineRule="exact"/>
              <w:rPr>
                <w:rFonts w:ascii="宋体"/>
                <w:b w:val="0"/>
                <w:bCs/>
                <w:color w:val="auto"/>
                <w:szCs w:val="21"/>
              </w:rPr>
            </w:pPr>
            <w:r>
              <w:rPr>
                <w:rFonts w:hint="eastAsia" w:ascii="宋体" w:hAnsi="宋体"/>
                <w:b w:val="0"/>
                <w:bCs/>
                <w:color w:val="auto"/>
                <w:szCs w:val="21"/>
                <w:lang w:val="en-US" w:eastAsia="zh-CN"/>
              </w:rPr>
              <w:t>项目名称：</w:t>
            </w:r>
            <w:r>
              <w:rPr>
                <w:rFonts w:hint="eastAsia" w:ascii="宋体" w:hAnsi="宋体"/>
                <w:b w:val="0"/>
                <w:bCs/>
                <w:color w:val="auto"/>
                <w:szCs w:val="21"/>
              </w:rPr>
              <w:t>世界旅游城市联合会信息安全系统防护项目</w:t>
            </w:r>
          </w:p>
          <w:p>
            <w:pPr>
              <w:spacing w:line="260" w:lineRule="exact"/>
              <w:rPr>
                <w:rFonts w:hint="eastAsia" w:ascii="宋体" w:eastAsia="宋体"/>
                <w:b w:val="0"/>
                <w:bCs/>
                <w:color w:val="auto"/>
                <w:szCs w:val="21"/>
                <w:lang w:val="en-US" w:eastAsia="zh-CN"/>
              </w:rPr>
            </w:pPr>
            <w:r>
              <w:rPr>
                <w:rFonts w:hint="eastAsia" w:ascii="宋体"/>
                <w:b w:val="0"/>
                <w:bCs/>
                <w:color w:val="auto"/>
                <w:szCs w:val="21"/>
                <w:lang w:val="en-US" w:eastAsia="zh-CN"/>
              </w:rPr>
              <w:t>地址：</w:t>
            </w:r>
            <w:r>
              <w:rPr>
                <w:rFonts w:hint="eastAsia" w:ascii="宋体"/>
                <w:b w:val="0"/>
                <w:bCs/>
                <w:color w:val="auto"/>
                <w:szCs w:val="21"/>
              </w:rPr>
              <w:t>北京市西城区德胜门东滨河路3号6层</w:t>
            </w:r>
            <w:r>
              <w:rPr>
                <w:rFonts w:hint="eastAsia" w:ascii="宋体"/>
                <w:b w:val="0"/>
                <w:bCs/>
                <w:color w:val="auto"/>
                <w:szCs w:val="21"/>
                <w:lang w:val="en-US" w:eastAsia="zh-CN"/>
              </w:rPr>
              <w:t xml:space="preserve">  </w:t>
            </w:r>
            <w:r>
              <w:rPr>
                <w:rFonts w:hint="eastAsia" w:ascii="宋体" w:hAnsi="宋体"/>
                <w:b w:val="0"/>
                <w:bCs/>
                <w:color w:val="auto"/>
                <w:szCs w:val="21"/>
              </w:rPr>
              <w:t>距离总部</w:t>
            </w:r>
            <w:r>
              <w:rPr>
                <w:rFonts w:hint="eastAsia" w:ascii="宋体" w:hAnsi="宋体"/>
                <w:b w:val="0"/>
                <w:bCs/>
                <w:color w:val="auto"/>
                <w:szCs w:val="21"/>
                <w:lang w:val="en-US" w:eastAsia="zh-CN"/>
              </w:rPr>
              <w:t>34</w:t>
            </w:r>
            <w:r>
              <w:rPr>
                <w:rFonts w:hint="eastAsia" w:ascii="宋体" w:hAnsi="宋体"/>
                <w:b w:val="0"/>
                <w:bCs/>
                <w:color w:val="auto"/>
                <w:szCs w:val="21"/>
              </w:rPr>
              <w:t>k</w:t>
            </w:r>
            <w:r>
              <w:rPr>
                <w:rFonts w:hint="eastAsia" w:ascii="宋体" w:hAnsi="宋体"/>
                <w:b w:val="0"/>
                <w:bCs/>
                <w:color w:val="auto"/>
                <w:szCs w:val="21"/>
                <w:lang w:val="en-US" w:eastAsia="zh-CN"/>
              </w:rPr>
              <w:t>m</w:t>
            </w:r>
          </w:p>
          <w:p>
            <w:pPr>
              <w:spacing w:line="260" w:lineRule="exact"/>
              <w:rPr>
                <w:rFonts w:hint="eastAsia" w:ascii="宋体"/>
                <w:b w:val="0"/>
                <w:bCs/>
                <w:color w:val="auto"/>
                <w:szCs w:val="21"/>
                <w:lang w:val="en-US" w:eastAsia="zh-CN"/>
              </w:rPr>
            </w:pPr>
            <w:r>
              <w:rPr>
                <w:rFonts w:hint="eastAsia" w:ascii="宋体"/>
                <w:b w:val="0"/>
                <w:bCs/>
                <w:color w:val="auto"/>
                <w:szCs w:val="21"/>
                <w:lang w:val="en-US" w:eastAsia="zh-CN"/>
              </w:rPr>
              <w:t>项目性质：系统集成</w:t>
            </w:r>
          </w:p>
          <w:p>
            <w:pPr>
              <w:bidi w:val="0"/>
              <w:rPr>
                <w:rFonts w:hint="eastAsia" w:ascii="宋体" w:hAnsi="宋体"/>
                <w:b w:val="0"/>
                <w:bCs/>
                <w:color w:val="auto"/>
                <w:szCs w:val="21"/>
              </w:rPr>
            </w:pPr>
            <w:r>
              <w:rPr>
                <w:rFonts w:hint="eastAsia" w:ascii="宋体" w:hAnsi="宋体"/>
                <w:b w:val="0"/>
                <w:bCs/>
                <w:color w:val="auto"/>
                <w:szCs w:val="21"/>
              </w:rPr>
              <w:t>项目于20</w:t>
            </w:r>
            <w:r>
              <w:rPr>
                <w:rFonts w:hint="eastAsia" w:ascii="宋体" w:hAnsi="宋体"/>
                <w:b w:val="0"/>
                <w:bCs/>
                <w:color w:val="auto"/>
                <w:szCs w:val="21"/>
                <w:lang w:val="en-US" w:eastAsia="zh-CN"/>
              </w:rPr>
              <w:t>20</w:t>
            </w:r>
            <w:r>
              <w:rPr>
                <w:rFonts w:hint="eastAsia" w:ascii="宋体" w:hAnsi="宋体"/>
                <w:b w:val="0"/>
                <w:bCs/>
                <w:color w:val="auto"/>
                <w:szCs w:val="21"/>
              </w:rPr>
              <w:t>年</w:t>
            </w:r>
            <w:r>
              <w:rPr>
                <w:rFonts w:hint="eastAsia" w:ascii="宋体" w:hAnsi="宋体"/>
                <w:b w:val="0"/>
                <w:bCs/>
                <w:color w:val="auto"/>
                <w:szCs w:val="21"/>
                <w:lang w:val="en-US" w:eastAsia="zh-CN"/>
              </w:rPr>
              <w:t>5</w:t>
            </w:r>
            <w:r>
              <w:rPr>
                <w:rFonts w:hint="eastAsia" w:ascii="宋体" w:hAnsi="宋体"/>
                <w:b w:val="0"/>
                <w:bCs/>
                <w:color w:val="auto"/>
                <w:szCs w:val="21"/>
              </w:rPr>
              <w:t>月28日开始，预计20</w:t>
            </w:r>
            <w:r>
              <w:rPr>
                <w:rFonts w:hint="eastAsia" w:ascii="宋体" w:hAnsi="宋体"/>
                <w:b w:val="0"/>
                <w:bCs/>
                <w:color w:val="auto"/>
                <w:szCs w:val="21"/>
                <w:lang w:val="en-US" w:eastAsia="zh-CN"/>
              </w:rPr>
              <w:t>20</w:t>
            </w:r>
            <w:r>
              <w:rPr>
                <w:rFonts w:hint="eastAsia" w:ascii="宋体" w:hAnsi="宋体"/>
                <w:b w:val="0"/>
                <w:bCs/>
                <w:color w:val="auto"/>
                <w:szCs w:val="21"/>
              </w:rPr>
              <w:t>年</w:t>
            </w:r>
            <w:r>
              <w:rPr>
                <w:rFonts w:hint="eastAsia" w:ascii="宋体" w:hAnsi="宋体"/>
                <w:b w:val="0"/>
                <w:bCs/>
                <w:color w:val="auto"/>
                <w:szCs w:val="21"/>
                <w:lang w:val="en-US" w:eastAsia="zh-CN"/>
              </w:rPr>
              <w:t>8</w:t>
            </w:r>
            <w:r>
              <w:rPr>
                <w:rFonts w:hint="eastAsia" w:ascii="宋体" w:hAnsi="宋体"/>
                <w:b w:val="0"/>
                <w:bCs/>
                <w:color w:val="auto"/>
                <w:szCs w:val="21"/>
              </w:rPr>
              <w:t>底月完成。</w:t>
            </w:r>
          </w:p>
          <w:p>
            <w:pPr>
              <w:bidi w:val="0"/>
              <w:rPr>
                <w:rFonts w:hint="eastAsia" w:ascii="宋体" w:hAnsi="宋体"/>
                <w:color w:val="auto"/>
                <w:szCs w:val="21"/>
              </w:rPr>
            </w:pPr>
            <w:r>
              <w:rPr>
                <w:rFonts w:hint="eastAsia" w:ascii="宋体" w:hAnsi="宋体"/>
                <w:b w:val="0"/>
                <w:bCs/>
                <w:color w:val="auto"/>
                <w:szCs w:val="21"/>
              </w:rPr>
              <w:t>现进行阶段：安装、调试</w:t>
            </w:r>
          </w:p>
          <w:p>
            <w:pPr>
              <w:pStyle w:val="2"/>
              <w:rPr>
                <w:rFonts w:hint="default"/>
                <w:lang w:val="en-US" w:eastAsia="zh-CN"/>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项目部</w:t>
            </w:r>
          </w:p>
          <w:p>
            <w:pPr>
              <w:spacing w:line="360" w:lineRule="auto"/>
              <w:rPr>
                <w:rFonts w:ascii="宋体"/>
                <w:b/>
                <w:color w:val="000000"/>
                <w:sz w:val="20"/>
                <w:szCs w:val="20"/>
              </w:rPr>
            </w:pPr>
            <w:r>
              <w:rPr>
                <w:rFonts w:hint="eastAsia" w:ascii="宋体" w:hAnsi="宋体"/>
                <w:b/>
                <w:color w:val="000000"/>
                <w:sz w:val="20"/>
                <w:szCs w:val="20"/>
              </w:rPr>
              <w:t>重点审核过程：采购过程控制、服务过程控制、放行控制</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项目部及项目现场（远程）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策划了目的、</w:t>
            </w:r>
            <w:r>
              <w:rPr>
                <w:rFonts w:hint="eastAsia" w:ascii="宋体" w:hAnsi="宋体"/>
                <w:b/>
                <w:color w:val="000000"/>
                <w:sz w:val="20"/>
                <w:szCs w:val="20"/>
                <w:lang w:val="en-US" w:eastAsia="zh-CN"/>
              </w:rPr>
              <w:t>部门</w:t>
            </w:r>
            <w:r>
              <w:rPr>
                <w:rFonts w:hint="eastAsia" w:ascii="宋体" w:hAnsi="宋体"/>
                <w:b/>
                <w:color w:val="000000"/>
                <w:sz w:val="20"/>
                <w:szCs w:val="20"/>
              </w:rPr>
              <w:t>、</w:t>
            </w:r>
            <w:r>
              <w:rPr>
                <w:rFonts w:hint="eastAsia" w:ascii="宋体" w:hAnsi="宋体"/>
                <w:b/>
                <w:color w:val="000000"/>
                <w:sz w:val="20"/>
                <w:szCs w:val="20"/>
                <w:lang w:val="en-US" w:eastAsia="zh-CN"/>
              </w:rPr>
              <w:t>依据</w:t>
            </w:r>
            <w:r>
              <w:rPr>
                <w:rFonts w:hint="eastAsia" w:ascii="宋体" w:hAnsi="宋体"/>
                <w:b/>
                <w:color w:val="000000"/>
                <w:sz w:val="20"/>
                <w:szCs w:val="20"/>
              </w:rPr>
              <w:t>、内审员、各部门审核内容、及安排等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覆盖管理系统范围内活动及标准要求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宋体" w:hAnsi="宋体"/>
                <w:b/>
                <w:color w:val="000000"/>
                <w:sz w:val="20"/>
                <w:szCs w:val="20"/>
              </w:rPr>
            </w:pPr>
            <w:r>
              <w:rPr>
                <w:rFonts w:hint="eastAsia" w:ascii="宋体" w:hAnsi="宋体"/>
                <w:b/>
                <w:color w:val="000000"/>
                <w:sz w:val="20"/>
                <w:szCs w:val="20"/>
              </w:rPr>
              <w:t>通过为期一天的内部质量审核,我们认为公司建立实施的质量管理体系既符合公司的管理运作要求,又能满足GB/T19001:20</w:t>
            </w:r>
            <w:r>
              <w:rPr>
                <w:rFonts w:hint="eastAsia" w:ascii="宋体" w:hAnsi="宋体"/>
                <w:b/>
                <w:color w:val="000000"/>
                <w:sz w:val="20"/>
                <w:szCs w:val="20"/>
                <w:lang w:val="en-US" w:eastAsia="zh-CN"/>
              </w:rPr>
              <w:t>16</w:t>
            </w:r>
            <w:r>
              <w:rPr>
                <w:rFonts w:hint="eastAsia" w:ascii="宋体" w:hAnsi="宋体"/>
                <w:b/>
                <w:color w:val="000000"/>
                <w:sz w:val="20"/>
                <w:szCs w:val="20"/>
              </w:rPr>
              <w:t>质量管理体系标准的要求,所建立实施的质量管理体系要求能得到有效实施与保持,公司建立的质量管理体系适合公司的运作,有效的。</w:t>
            </w:r>
          </w:p>
          <w:p>
            <w:pPr>
              <w:spacing w:line="260" w:lineRule="exact"/>
              <w:rPr>
                <w:rFonts w:ascii="宋体" w:hAnsi="宋体"/>
                <w:b/>
                <w:color w:val="000000"/>
                <w:sz w:val="20"/>
                <w:szCs w:val="20"/>
              </w:rPr>
            </w:pPr>
            <w:r>
              <w:rPr>
                <w:rFonts w:hint="eastAsia" w:ascii="宋体" w:hAnsi="宋体"/>
                <w:b/>
                <w:color w:val="000000"/>
                <w:sz w:val="20"/>
                <w:szCs w:val="20"/>
              </w:rPr>
              <w:t>《质量手册》、《程序文件》完善，各部门按照质量体系文件开展质量管理工作，质量体系正常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策划了目的、时间、地点、参加人、各部门准备资料等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输入充分，内容覆盖标准条款内容。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
                <w:color w:val="000000"/>
                <w:sz w:val="20"/>
                <w:szCs w:val="20"/>
              </w:rPr>
            </w:pPr>
            <w:r>
              <w:rPr>
                <w:rFonts w:hint="eastAsia" w:ascii="宋体" w:hAnsi="宋体"/>
                <w:b/>
                <w:color w:val="000000"/>
                <w:sz w:val="20"/>
                <w:szCs w:val="20"/>
                <w:lang w:val="en-US" w:eastAsia="zh-CN"/>
              </w:rPr>
              <w:t>公司建立的质量管理体系与公司实际经营、运行相符合，具有适宜性；公司质量管理体系满足ISO9001:2015标准的要求，具有充分性；</w:t>
            </w:r>
            <w:r>
              <w:rPr>
                <w:rFonts w:hint="eastAsia" w:ascii="宋体" w:hAnsi="宋体"/>
                <w:b/>
                <w:color w:val="000000"/>
                <w:sz w:val="20"/>
                <w:szCs w:val="20"/>
              </w:rPr>
              <w:t>公司质量方针与公司宗旨相适宜，质量目标设定合理，</w:t>
            </w:r>
            <w:r>
              <w:rPr>
                <w:rFonts w:hint="eastAsia" w:ascii="宋体" w:hAnsi="宋体"/>
                <w:b/>
                <w:color w:val="000000"/>
                <w:sz w:val="20"/>
                <w:szCs w:val="20"/>
                <w:lang w:val="en-US" w:eastAsia="zh-CN"/>
              </w:rPr>
              <w:t>实现了预期结果，具有有效性。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内审、管理评审基本有效，已具备二阶段审核条件。</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rPr>
          <w:rFonts w:hint="eastAsia" w:ascii="宋体" w:hAnsi="宋体"/>
          <w:b/>
          <w:color w:val="000000"/>
          <w:sz w:val="20"/>
          <w:szCs w:val="20"/>
        </w:rPr>
      </w:pPr>
    </w:p>
    <w:p>
      <w:pPr>
        <w:spacing w:before="156" w:beforeLines="50" w:after="62" w:afterLines="20" w:line="360" w:lineRule="exact"/>
        <w:rPr>
          <w:rFonts w:ascii="宋体"/>
          <w:b/>
          <w:bCs/>
          <w:color w:val="000000"/>
          <w:sz w:val="26"/>
          <w:szCs w:val="26"/>
        </w:rPr>
      </w:pPr>
      <w:r>
        <w:drawing>
          <wp:anchor distT="0" distB="0" distL="114300" distR="114300" simplePos="0" relativeHeight="251658240" behindDoc="1" locked="0" layoutInCell="1" allowOverlap="1">
            <wp:simplePos x="0" y="0"/>
            <wp:positionH relativeFrom="column">
              <wp:posOffset>1670050</wp:posOffset>
            </wp:positionH>
            <wp:positionV relativeFrom="paragraph">
              <wp:posOffset>39370</wp:posOffset>
            </wp:positionV>
            <wp:extent cx="1535430" cy="889000"/>
            <wp:effectExtent l="0" t="0" r="127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1535430" cy="88900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w:t>
      </w:r>
      <w:r>
        <w:rPr>
          <w:rFonts w:hint="eastAsia" w:ascii="宋体" w:hAnsi="宋体"/>
          <w:b/>
          <w:color w:val="000000"/>
          <w:lang w:val="en-US" w:eastAsia="zh-CN"/>
        </w:rPr>
        <w:t>20</w:t>
      </w:r>
      <w:r>
        <w:rPr>
          <w:rFonts w:hint="eastAsia" w:ascii="宋体" w:hAnsi="宋体"/>
          <w:b/>
          <w:color w:val="000000"/>
        </w:rPr>
        <w:t>年</w:t>
      </w:r>
      <w:r>
        <w:rPr>
          <w:rFonts w:hint="eastAsia" w:ascii="宋体" w:hAnsi="宋体"/>
          <w:b/>
          <w:color w:val="000000"/>
          <w:lang w:val="en-US" w:eastAsia="zh-CN"/>
        </w:rPr>
        <w:t>7</w:t>
      </w:r>
      <w:r>
        <w:rPr>
          <w:rFonts w:hint="eastAsia" w:ascii="宋体" w:hAnsi="宋体"/>
          <w:b/>
          <w:color w:val="000000"/>
        </w:rPr>
        <w:t>月</w:t>
      </w:r>
      <w:r>
        <w:rPr>
          <w:rFonts w:hint="eastAsia" w:ascii="宋体" w:hAnsi="宋体"/>
          <w:b/>
          <w:color w:val="000000"/>
          <w:lang w:val="en-US" w:eastAsia="zh-CN"/>
        </w:rPr>
        <w:t>6</w:t>
      </w:r>
      <w:r>
        <w:rPr>
          <w:rFonts w:hint="eastAsia" w:ascii="宋体" w:hAnsi="宋体"/>
          <w:b/>
          <w:color w:val="000000"/>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1"/>
      </w:pBdr>
      <w:spacing w:line="320" w:lineRule="exact"/>
      <w:ind w:firstLine="720" w:firstLineChars="400"/>
      <w:jc w:val="left"/>
    </w:pPr>
    <w:r>
      <w:pict>
        <v:shape id="文本框 1" o:spid="_x0000_s3074"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54BAB"/>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67600"/>
    <w:rsid w:val="0078148C"/>
    <w:rsid w:val="00787653"/>
    <w:rsid w:val="0079482C"/>
    <w:rsid w:val="007A52BA"/>
    <w:rsid w:val="007A7587"/>
    <w:rsid w:val="007B0C8F"/>
    <w:rsid w:val="007B12F5"/>
    <w:rsid w:val="007C3610"/>
    <w:rsid w:val="007D55C8"/>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D092B"/>
    <w:rsid w:val="00DD6639"/>
    <w:rsid w:val="00DD69B1"/>
    <w:rsid w:val="00DF55BF"/>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2E07729"/>
    <w:rsid w:val="0A77202E"/>
    <w:rsid w:val="0AD81E91"/>
    <w:rsid w:val="0BCF29C8"/>
    <w:rsid w:val="0D861F39"/>
    <w:rsid w:val="0F535AED"/>
    <w:rsid w:val="15571B58"/>
    <w:rsid w:val="185A78B9"/>
    <w:rsid w:val="1CD5576A"/>
    <w:rsid w:val="21A13CEC"/>
    <w:rsid w:val="28D0688F"/>
    <w:rsid w:val="2E7E5DDB"/>
    <w:rsid w:val="37A223BF"/>
    <w:rsid w:val="3BEA2605"/>
    <w:rsid w:val="49916B26"/>
    <w:rsid w:val="4E7F1263"/>
    <w:rsid w:val="50986A85"/>
    <w:rsid w:val="57FE21D9"/>
    <w:rsid w:val="5C335C9E"/>
    <w:rsid w:val="61782B66"/>
    <w:rsid w:val="62362907"/>
    <w:rsid w:val="69CA6789"/>
    <w:rsid w:val="69D360CF"/>
    <w:rsid w:val="6A5F6C3E"/>
    <w:rsid w:val="6E3043BF"/>
    <w:rsid w:val="763921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9"/>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link w:val="2"/>
    <w:qFormat/>
    <w:locked/>
    <w:uiPriority w:val="99"/>
    <w:rPr>
      <w:rFonts w:ascii="Calibri" w:hAnsi="Calibri" w:eastAsia="宋体" w:cs="Times New Roman"/>
      <w:sz w:val="18"/>
      <w:szCs w:val="18"/>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qFormat/>
    <w:locked/>
    <w:uiPriority w:val="99"/>
    <w:rPr>
      <w:rFonts w:ascii="Times New Roman" w:hAnsi="Times New Roman" w:eastAsia="宋体" w:cs="Times New Roman"/>
      <w:sz w:val="18"/>
      <w:szCs w:val="18"/>
    </w:rPr>
  </w:style>
  <w:style w:type="character" w:customStyle="1" w:styleId="12">
    <w:name w:val="副标题 Char"/>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1032</Words>
  <Characters>5886</Characters>
  <Lines>49</Lines>
  <Paragraphs>13</Paragraphs>
  <TotalTime>2</TotalTime>
  <ScaleCrop>false</ScaleCrop>
  <LinksUpToDate>false</LinksUpToDate>
  <CharactersWithSpaces>6905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acer</cp:lastModifiedBy>
  <dcterms:modified xsi:type="dcterms:W3CDTF">2020-07-12T23:51:32Z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