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航天新气象科技有限公司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0070-2023-EnMS-2025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2025年03月03日 上午至2025年03月03日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航天新气象科技有限公司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