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20152-2024-EnMS-2025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保定奥雄电力器材有限公司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赵艳敏，潘琳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李丽英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2023-N1EnMS-4021820</w:t>
            </w:r>
          </w:p>
        </w:tc>
        <w:tc>
          <w:tcPr>
            <w:tcW w:w="3145" w:type="dxa"/>
            <w:vAlign w:val="center"/>
          </w:tcPr>
          <w:p w:rsidR="00F9189D">
            <w:pPr>
              <w:spacing w:line="360" w:lineRule="auto"/>
              <w:jc w:val="center"/>
              <w:rPr>
                <w:b/>
                <w:szCs w:val="21"/>
              </w:rPr>
            </w:pPr>
            <w:r>
              <w:rPr>
                <w:b/>
                <w:szCs w:val="21"/>
              </w:rPr>
              <w:t>2.3,2.7,2.9</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赵艳敏</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2023-N1EnMS-1299359</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潘琳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实习审核员</w:t>
            </w:r>
          </w:p>
        </w:tc>
        <w:tc>
          <w:tcPr>
            <w:tcW w:w="2268" w:type="dxa"/>
            <w:vAlign w:val="center"/>
          </w:tcPr>
          <w:p w:rsidR="00F9189D">
            <w:pPr>
              <w:spacing w:line="360" w:lineRule="auto"/>
              <w:jc w:val="center"/>
              <w:rPr>
                <w:b/>
                <w:szCs w:val="21"/>
              </w:rPr>
            </w:pPr>
            <w:r>
              <w:rPr>
                <w:b/>
                <w:szCs w:val="21"/>
              </w:rPr>
              <w:t>2024-N0EnMS-1304083</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2025年03月02日 上午至2025年03月02日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雄县南沙口村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河北省保定市雄县南沙口村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