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0092-2023-EnMS-2025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成都鼎泰新材料有限责任公司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91510113MA6CWHRB1G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EnMS:未认可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23331-2020/ISO 50001 : 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成都鼎泰新材料有限责任公司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成都市青白江区欧城路568号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成都市青白江区欧城路568号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稀有稀土金属冶炼所涉及的能源管理活动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成都鼎泰新材料有限责任公司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成都市青白江区欧城路568号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成都市青白江区欧城路568号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稀有稀土金属冶炼所涉及的能源管理活动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