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10123-2025-Q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陕西能为信息技术有限公司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2025年03月01日 上午至2025年03月01日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陕西省西安市高新区科技七路高新万达ONE1号楼15层1504室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陕西省西安市高新区科技七路高新万达ONE1号楼15层1504室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