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华新绿云（集团）有限责任公司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2025年03月04日 上午至2025年03月05日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