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贵州涛涌建设工程有限公司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20140-2025-EcEO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上午至2025年03月02日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2025-02-27 8:30:00上午至2025-02-27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贵州涛涌建设工程有限公司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