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08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安县优联特电缆桥架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026MA07UPFE5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文安县优联特电缆桥架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廊坊市文安县新镇镇鹿町村村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廊坊市文安县新镇镇鹿町村村东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缆桥架及配件、金属穿线管及配件、龙骨及配件、五金冲压件的制造；C型钢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缆桥架及配件、金属穿线管及配件、龙骨及配件、五金冲压件的制造；C型钢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缆桥架及配件、金属穿线管及配件、龙骨及配件、五金冲压件的制造；C型钢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文安县优联特电缆桥架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廊坊市文安县新镇镇鹿町村村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廊坊市文安县新镇镇鹿町村村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缆桥架及配件、金属穿线管及配件、龙骨及配件、五金冲压件的制造；C型钢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缆桥架及配件、金属穿线管及配件、龙骨及配件、五金冲压件的制造；C型钢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缆桥架及配件、金属穿线管及配件、龙骨及配件、五金冲压件的制造；C型钢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