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米到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颜晔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DED5W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米到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花牌坊北街150号14层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成华大道杉板桥路669号12幢21层21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开发，信息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，信息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，信息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米到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花牌坊北街150号14层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大道杉板桥路669号12幢21层21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开发，信息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开发，信息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开发，信息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