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成都米到网络科技有限公司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14:00:00上午至2025-02-24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颜晔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