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州柏诚智能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42-2022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州市黄埔区科学大道101号611房（仅限办公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谭文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州市黄埔区科学大道101号611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林树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1183335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1183335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BSH2000供热供冷综合计量管理系统、建筑能耗监测系统、建筑能耗计量监测系统、冷热量表、温控器、水表、电能表、流量计的售后服务（技术支持、配送、调试、维修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广州柏诚智能科技有限公司,地址：广州市番禺区金阳一路164号101房,企业人数：20,审核范围：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