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10111-2025-EnMS</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安徽逸通新型建材科技有限公司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周涛</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91341503MA2RMAD80N</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安徽逸通新型建材科技有限公司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安徽省六安市裕安区高新技术产业开发区创新路15号</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安徽省六安市裕安区高新技术产业开发区创新路15号</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PVC-U电工管材、管件，电力护套管材、管件，HDPE双壁波纹管，PERT管材，MPP管材，PP-R管材、管件，PVC-U雨排水管材、管件，PE给水管材、管件，PE排水管材、管件，PE燃气管材，PVC-U双壁波纹管，HDPE静音管管材、管件，PP雨水收集模块（不含资质许可）的生产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安徽逸通新型建材科技有限公司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安徽省六安市裕安区高新技术产业开发区创新路15号</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安徽省六安市裕安区高新技术产业开发区创新路15号</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PVC-U电工管材、管件，电力护套管材、管件，HDPE双壁波纹管，PERT管材，MPP管材，PP-R管材、管件，PVC-U雨排水管材、管件，PE给水管材、管件，PE排水管材、管件，PE燃气管材，PVC-U双壁波纹管，HDPE静音管管材、管件，PP雨水收集模块（不含资质许可）的生产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