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江西达标环保科技有限公司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2025年02月28日 上午至2025年03月01日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魏文涛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