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河北盈瑞电力器材科技有限公司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20333-2023-QEO-2025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2025年03月02日 下午至2025年03月03日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河北盈瑞电力器材科技有限公司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