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成都宏强科技有限公司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20358-2023-EO-2025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上午至2025年02月26日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成都宏强科技有限公司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