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山东克劳斯电气设备有限公司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2025-02-26 8:30:00上午至2025-02-26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