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山西铭慧科技有限公司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2025年03月05日 上午至2025年03月06日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柴明喜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