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三门伟业广电通信器材有限公司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2025-04-16 8:30:00上午至2025-04-16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柳芳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