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宁波喜悦智行科技股份有限公司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2025-03-03 8:00:00上午至2025-03-03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