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B1" w:rsidRDefault="00231F8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-356704</wp:posOffset>
            </wp:positionH>
            <wp:positionV relativeFrom="paragraph">
              <wp:posOffset>-380144</wp:posOffset>
            </wp:positionV>
            <wp:extent cx="7080973" cy="9312965"/>
            <wp:effectExtent l="0" t="0" r="0" b="0"/>
            <wp:wrapNone/>
            <wp:docPr id="2" name="图片 2" descr="E:\360安全云盘同步版\国标联合审核\202007\河北中能国建管道设备制造有限公司\新建文件夹\2020-09-29 07.53.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7\河北中能国建管道设备制造有限公司\新建文件夹\2020-09-29 07.53.19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329" cy="93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C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2147B1">
        <w:trPr>
          <w:cantSplit/>
          <w:trHeight w:val="915"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2147B1" w:rsidRDefault="009000C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2147B1" w:rsidRDefault="009000CB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2147B1" w:rsidRDefault="009F7D9E">
            <w:pPr>
              <w:spacing w:line="0" w:lineRule="atLeast"/>
              <w:jc w:val="left"/>
              <w:rPr>
                <w:rFonts w:ascii="宋体" w:hAnsi="宋体"/>
                <w:szCs w:val="21"/>
              </w:rPr>
            </w:pPr>
            <w:r w:rsidRPr="009F7D9E">
              <w:rPr>
                <w:rFonts w:ascii="方正仿宋简体" w:eastAsia="方正仿宋简体" w:hint="eastAsia"/>
                <w:b/>
              </w:rPr>
              <w:t>河北中能国建管道设备制造有限公司</w:t>
            </w:r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2147B1" w:rsidRDefault="00F02A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质检</w:t>
            </w:r>
            <w:r w:rsidR="009000CB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36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2147B1" w:rsidRDefault="009F7D9E" w:rsidP="009F7D9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田雅琴</w:t>
            </w:r>
          </w:p>
        </w:tc>
      </w:tr>
      <w:tr w:rsidR="002147B1">
        <w:trPr>
          <w:trHeight w:val="4138"/>
        </w:trPr>
        <w:tc>
          <w:tcPr>
            <w:tcW w:w="10035" w:type="dxa"/>
            <w:gridSpan w:val="4"/>
          </w:tcPr>
          <w:p w:rsidR="002147B1" w:rsidRDefault="009000CB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抽在用检具的检定或校准证书，不能提供在用检具游标卡尺、</w:t>
            </w:r>
            <w:r w:rsidR="00561184">
              <w:rPr>
                <w:rFonts w:ascii="宋体" w:hAnsi="宋体" w:cs="宋体" w:hint="eastAsia"/>
                <w:color w:val="000000"/>
                <w:szCs w:val="21"/>
              </w:rPr>
              <w:t>硬度计、万能试验机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的有效检定或校准证据。</w:t>
            </w:r>
            <w:r>
              <w:rPr>
                <w:rFonts w:ascii="宋体" w:hAnsi="宋体" w:hint="eastAsia"/>
                <w:szCs w:val="21"/>
              </w:rPr>
              <w:t>不符合标准7.1.5.2a</w:t>
            </w:r>
            <w:r w:rsidR="00E91C69">
              <w:rPr>
                <w:noProof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）：对照能溯源到国际或国家标准的测量标准，按照规定的时间间隔或在使用前进行校准和（或）检定，当不存在上述标准时，应保留作为校准或验证依据的成文信息。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2147B1" w:rsidRDefault="002147B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2147B1" w:rsidRDefault="009000C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2147B1">
        <w:trPr>
          <w:trHeight w:val="4491"/>
        </w:trPr>
        <w:tc>
          <w:tcPr>
            <w:tcW w:w="10035" w:type="dxa"/>
            <w:gridSpan w:val="4"/>
          </w:tcPr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2147B1" w:rsidRDefault="009000C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147B1">
        <w:trPr>
          <w:trHeight w:val="1702"/>
        </w:trPr>
        <w:tc>
          <w:tcPr>
            <w:tcW w:w="10028" w:type="dxa"/>
          </w:tcPr>
          <w:p w:rsidR="002147B1" w:rsidRDefault="00231F8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2DB30C2" wp14:editId="3DEA5E7D">
                  <wp:simplePos x="0" y="0"/>
                  <wp:positionH relativeFrom="column">
                    <wp:posOffset>-458001</wp:posOffset>
                  </wp:positionH>
                  <wp:positionV relativeFrom="paragraph">
                    <wp:posOffset>-792673</wp:posOffset>
                  </wp:positionV>
                  <wp:extent cx="6960875" cy="9382539"/>
                  <wp:effectExtent l="0" t="0" r="0" b="0"/>
                  <wp:wrapNone/>
                  <wp:docPr id="3" name="图片 3" descr="E:\360安全云盘同步版\国标联合审核\202007\河北中能国建管道设备制造有限公司\新建文件夹\2020-09-29 07.53.1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7\河北中能国建管道设备制造有限公司\新建文件夹\2020-09-29 07.53.19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630" cy="9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CB">
              <w:rPr>
                <w:rFonts w:eastAsia="方正仿宋简体" w:hint="eastAsia"/>
                <w:b/>
              </w:rPr>
              <w:t>不符合项事实摘要：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413D93">
            <w:pPr>
              <w:rPr>
                <w:rFonts w:eastAsia="方正仿宋简体"/>
                <w:b/>
              </w:rPr>
            </w:pPr>
            <w:r w:rsidRPr="00413D93">
              <w:rPr>
                <w:rFonts w:eastAsia="方正仿宋简体" w:hint="eastAsia"/>
                <w:b/>
              </w:rPr>
              <w:t>不能提供在用检具</w:t>
            </w:r>
            <w:r w:rsidR="00561184" w:rsidRPr="00561184">
              <w:rPr>
                <w:rFonts w:eastAsia="方正仿宋简体" w:hint="eastAsia"/>
                <w:b/>
              </w:rPr>
              <w:t>游标卡尺、硬度计、万能试验机</w:t>
            </w:r>
            <w:r w:rsidRPr="00413D93">
              <w:rPr>
                <w:rFonts w:eastAsia="方正仿宋简体" w:hint="eastAsia"/>
                <w:b/>
              </w:rPr>
              <w:t>的有效检定或校准的证据。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393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D72D3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854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D72D3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537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F54B0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147B1">
        <w:trPr>
          <w:trHeight w:val="1699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F54B0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2485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11481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1481A" w:rsidRDefault="0011481A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935FB" w:rsidRDefault="001935FB">
      <w:pPr>
        <w:rPr>
          <w:rFonts w:eastAsia="方正仿宋简体"/>
          <w:b/>
        </w:rPr>
      </w:pPr>
    </w:p>
    <w:p w:rsidR="002147B1" w:rsidRDefault="009000C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</w:t>
      </w:r>
      <w:r>
        <w:rPr>
          <w:rFonts w:eastAsia="方正仿宋简体" w:hint="eastAsia"/>
          <w:b/>
        </w:rPr>
        <w:t>日期：</w:t>
      </w:r>
    </w:p>
    <w:p w:rsidR="00E91C69" w:rsidRDefault="00E91C69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ED1C4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43D5EB" wp14:editId="067277E9">
            <wp:simplePos x="0" y="0"/>
            <wp:positionH relativeFrom="column">
              <wp:posOffset>-376583</wp:posOffset>
            </wp:positionH>
            <wp:positionV relativeFrom="paragraph">
              <wp:posOffset>-499414</wp:posOffset>
            </wp:positionV>
            <wp:extent cx="6808789" cy="8955157"/>
            <wp:effectExtent l="0" t="0" r="0" b="0"/>
            <wp:wrapNone/>
            <wp:docPr id="4" name="图片 4" descr="E:\360安全云盘同步版\国标联合审核\202007\河北中能国建管道设备制造有限公司\新建文件夹\2020-09-29 07.53.1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7\河北中能国建管道设备制造有限公司\新建文件夹\2020-09-29 07.53.19_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04" cy="89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-78216</wp:posOffset>
            </wp:positionH>
            <wp:positionV relativeFrom="paragraph">
              <wp:posOffset>-279204</wp:posOffset>
            </wp:positionV>
            <wp:extent cx="5496339" cy="9053082"/>
            <wp:effectExtent l="0" t="0" r="0" b="0"/>
            <wp:wrapNone/>
            <wp:docPr id="12" name="图片 12" descr="E:\360安全云盘同步版\国标联合审核\202007\河北中能国建管道设备制造有限公司\中能-计量器具-1-冲击试验机\中能-计量器具-1-冲击试验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安全云盘同步版\国标联合审核\202007\河北中能国建管道设备制造有限公司\中能-计量器具-1-冲击试验机\中能-计量器具-1-冲击试验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39" cy="90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-88210</wp:posOffset>
            </wp:positionH>
            <wp:positionV relativeFrom="paragraph">
              <wp:posOffset>-817328</wp:posOffset>
            </wp:positionV>
            <wp:extent cx="5685183" cy="9364129"/>
            <wp:effectExtent l="0" t="0" r="0" b="0"/>
            <wp:wrapNone/>
            <wp:docPr id="13" name="图片 13" descr="E:\360安全云盘同步版\国标联合审核\202007\河北中能国建管道设备制造有限公司\中能-计量器具-1-冲击试验机\中能-计量器具-2-金相试样抛光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60安全云盘同步版\国标联合审核\202007\河北中能国建管道设备制造有限公司\中能-计量器具-1-冲击试验机\中能-计量器具-2-金相试样抛光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3" cy="93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8D8A550" wp14:editId="7A4AB444">
            <wp:simplePos x="0" y="0"/>
            <wp:positionH relativeFrom="column">
              <wp:posOffset>-376583</wp:posOffset>
            </wp:positionH>
            <wp:positionV relativeFrom="paragraph">
              <wp:posOffset>-429840</wp:posOffset>
            </wp:positionV>
            <wp:extent cx="5784574" cy="9527837"/>
            <wp:effectExtent l="0" t="0" r="0" b="0"/>
            <wp:wrapNone/>
            <wp:docPr id="7" name="图片 7" descr="E:\360安全云盘同步版\国标联合审核\202007\河北中能国建管道设备制造有限公司\中能-计量器具-1-冲击试验机\中能-计量器具-3-万能试验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7\河北中能国建管道设备制造有限公司\中能-计量器具-1-冲击试验机\中能-计量器具-3-万能试验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22" cy="952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  <w:bookmarkStart w:id="0" w:name="_GoBack"/>
      <w:bookmarkEnd w:id="0"/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A91DC7" wp14:editId="25E82C98">
            <wp:simplePos x="0" y="0"/>
            <wp:positionH relativeFrom="column">
              <wp:posOffset>-217557</wp:posOffset>
            </wp:positionH>
            <wp:positionV relativeFrom="paragraph">
              <wp:posOffset>-380144</wp:posOffset>
            </wp:positionV>
            <wp:extent cx="5744818" cy="9462354"/>
            <wp:effectExtent l="0" t="0" r="0" b="0"/>
            <wp:wrapNone/>
            <wp:docPr id="8" name="图片 8" descr="E:\360安全云盘同步版\国标联合审核\202007\河北中能国建管道设备制造有限公司\中能-计量器具-1-冲击试验机\中能-计量器具-4-万能角度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7\河北中能国建管道设备制造有限公司\中能-计量器具-1-冲击试验机\中能-计量器具-4-万能角度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62" cy="94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C6C7063" wp14:editId="0720583D">
            <wp:simplePos x="0" y="0"/>
            <wp:positionH relativeFrom="column">
              <wp:posOffset>-307009</wp:posOffset>
            </wp:positionH>
            <wp:positionV relativeFrom="paragraph">
              <wp:posOffset>-191301</wp:posOffset>
            </wp:positionV>
            <wp:extent cx="5744818" cy="9462354"/>
            <wp:effectExtent l="0" t="0" r="0" b="0"/>
            <wp:wrapNone/>
            <wp:docPr id="9" name="图片 9" descr="E:\360安全云盘同步版\国标联合审核\202007\河北中能国建管道设备制造有限公司\中能-计量器具-1-冲击试验机\中能-计量器具-5-红外测温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7\河北中能国建管道设备制造有限公司\中能-计量器具-1-冲击试验机\中能-计量器具-5-红外测温仪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62" cy="94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37D6708" wp14:editId="5CE68AA0">
            <wp:simplePos x="0" y="0"/>
            <wp:positionH relativeFrom="column">
              <wp:posOffset>-237436</wp:posOffset>
            </wp:positionH>
            <wp:positionV relativeFrom="paragraph">
              <wp:posOffset>-360266</wp:posOffset>
            </wp:positionV>
            <wp:extent cx="5526157" cy="9102195"/>
            <wp:effectExtent l="0" t="0" r="0" b="0"/>
            <wp:wrapNone/>
            <wp:docPr id="10" name="图片 10" descr="E:\360安全云盘同步版\国标联合审核\202007\河北中能国建管道设备制造有限公司\中能-计量器具-1-冲击试验机\中能-计量器具-6-游标卡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007\河北中能国建管道设备制造有限公司\中能-计量器具-1-冲击试验机\中能-计量器具-6-游标卡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85" cy="91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07EB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2FDE3C5" wp14:editId="4117E6AA">
            <wp:simplePos x="0" y="0"/>
            <wp:positionH relativeFrom="column">
              <wp:posOffset>-207617</wp:posOffset>
            </wp:positionH>
            <wp:positionV relativeFrom="paragraph">
              <wp:posOffset>-231058</wp:posOffset>
            </wp:positionV>
            <wp:extent cx="6277966" cy="8537713"/>
            <wp:effectExtent l="0" t="0" r="0" b="0"/>
            <wp:wrapNone/>
            <wp:docPr id="11" name="图片 11" descr="E:\360安全云盘同步版\国标联合审核\202007\河北中能国建管道设备制造有限公司\中能-计量器具-1-冲击试验机\中能-卡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007\河北中能国建管道设备制造有限公司\中能-计量器具-1-冲击试验机\中能-卡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53" cy="85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p w:rsidR="00231F81" w:rsidRDefault="00231F81">
      <w:pPr>
        <w:rPr>
          <w:rFonts w:eastAsia="方正仿宋简体" w:hint="eastAsia"/>
          <w:b/>
        </w:rPr>
      </w:pPr>
    </w:p>
    <w:sectPr w:rsidR="00231F81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A12" w:rsidRDefault="00432A12">
      <w:r>
        <w:separator/>
      </w:r>
    </w:p>
  </w:endnote>
  <w:endnote w:type="continuationSeparator" w:id="0">
    <w:p w:rsidR="00432A12" w:rsidRDefault="0043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A12" w:rsidRDefault="00432A12">
      <w:r>
        <w:separator/>
      </w:r>
    </w:p>
  </w:footnote>
  <w:footnote w:type="continuationSeparator" w:id="0">
    <w:p w:rsidR="00432A12" w:rsidRDefault="0043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147B1" w:rsidRDefault="00432A12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2147B1" w:rsidRDefault="009000CB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000CB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9000CB">
      <w:rPr>
        <w:rStyle w:val="CharChar1"/>
        <w:rFonts w:hint="default"/>
        <w:w w:val="90"/>
        <w:sz w:val="18"/>
      </w:rPr>
      <w:t>Co.</w:t>
    </w:r>
    <w:proofErr w:type="gramStart"/>
    <w:r w:rsidR="009000CB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9000CB">
      <w:rPr>
        <w:rStyle w:val="CharChar1"/>
        <w:rFonts w:hint="default"/>
        <w:w w:val="90"/>
        <w:sz w:val="18"/>
      </w:rPr>
      <w:t>.</w:t>
    </w:r>
  </w:p>
  <w:p w:rsidR="002147B1" w:rsidRDefault="00432A12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62336;mso-width-relative:page;mso-height-relative:page" o:connectortype="straight"/>
      </w:pict>
    </w:r>
  </w:p>
  <w:p w:rsidR="002147B1" w:rsidRDefault="002147B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2C8C"/>
    <w:rsid w:val="00037784"/>
    <w:rsid w:val="00076C15"/>
    <w:rsid w:val="000E5A79"/>
    <w:rsid w:val="000F28B0"/>
    <w:rsid w:val="00112A49"/>
    <w:rsid w:val="0011481A"/>
    <w:rsid w:val="00121D9B"/>
    <w:rsid w:val="001935FB"/>
    <w:rsid w:val="001A1FF7"/>
    <w:rsid w:val="001E45BC"/>
    <w:rsid w:val="00207EB2"/>
    <w:rsid w:val="002147B1"/>
    <w:rsid w:val="00231F81"/>
    <w:rsid w:val="00254B93"/>
    <w:rsid w:val="002907A5"/>
    <w:rsid w:val="002D1483"/>
    <w:rsid w:val="00312C8C"/>
    <w:rsid w:val="00321878"/>
    <w:rsid w:val="003761AB"/>
    <w:rsid w:val="00413D93"/>
    <w:rsid w:val="00421D78"/>
    <w:rsid w:val="00430046"/>
    <w:rsid w:val="00432A12"/>
    <w:rsid w:val="004367A5"/>
    <w:rsid w:val="00445D82"/>
    <w:rsid w:val="00465139"/>
    <w:rsid w:val="004C2768"/>
    <w:rsid w:val="005516B5"/>
    <w:rsid w:val="00561184"/>
    <w:rsid w:val="006B3660"/>
    <w:rsid w:val="006E35C4"/>
    <w:rsid w:val="006F0157"/>
    <w:rsid w:val="006F26AB"/>
    <w:rsid w:val="0076198A"/>
    <w:rsid w:val="0077413E"/>
    <w:rsid w:val="008173BA"/>
    <w:rsid w:val="00886B6B"/>
    <w:rsid w:val="0089116D"/>
    <w:rsid w:val="008E0F95"/>
    <w:rsid w:val="008E6F43"/>
    <w:rsid w:val="009000CB"/>
    <w:rsid w:val="009256AC"/>
    <w:rsid w:val="00935816"/>
    <w:rsid w:val="0095513B"/>
    <w:rsid w:val="009961FF"/>
    <w:rsid w:val="009B5D94"/>
    <w:rsid w:val="009E1A90"/>
    <w:rsid w:val="009F7D9E"/>
    <w:rsid w:val="00A02FEF"/>
    <w:rsid w:val="00A03033"/>
    <w:rsid w:val="00A711D9"/>
    <w:rsid w:val="00B21329"/>
    <w:rsid w:val="00B426E3"/>
    <w:rsid w:val="00B95E8B"/>
    <w:rsid w:val="00BA2DA8"/>
    <w:rsid w:val="00C256BF"/>
    <w:rsid w:val="00C53523"/>
    <w:rsid w:val="00C56B8B"/>
    <w:rsid w:val="00CD6A5C"/>
    <w:rsid w:val="00D3159C"/>
    <w:rsid w:val="00D72D31"/>
    <w:rsid w:val="00E91C69"/>
    <w:rsid w:val="00EB0921"/>
    <w:rsid w:val="00EB5508"/>
    <w:rsid w:val="00ED1C40"/>
    <w:rsid w:val="00F02ABD"/>
    <w:rsid w:val="00F07C87"/>
    <w:rsid w:val="00F36579"/>
    <w:rsid w:val="00F54B0B"/>
    <w:rsid w:val="00FC3D08"/>
    <w:rsid w:val="08400DE7"/>
    <w:rsid w:val="3B73515D"/>
    <w:rsid w:val="4A847EF4"/>
    <w:rsid w:val="4DD84B0B"/>
    <w:rsid w:val="4E1F2C0E"/>
    <w:rsid w:val="51803A04"/>
    <w:rsid w:val="5CED45DB"/>
    <w:rsid w:val="5DA700AA"/>
    <w:rsid w:val="732B0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208</Words>
  <Characters>1186</Characters>
  <Application>Microsoft Office Word</Application>
  <DocSecurity>0</DocSecurity>
  <Lines>9</Lines>
  <Paragraphs>2</Paragraphs>
  <ScaleCrop>false</ScaleCrop>
  <Company>微软中国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34</cp:revision>
  <cp:lastPrinted>2020-10-09T01:02:00Z</cp:lastPrinted>
  <dcterms:created xsi:type="dcterms:W3CDTF">2015-06-17T14:39:00Z</dcterms:created>
  <dcterms:modified xsi:type="dcterms:W3CDTF">2020-10-09T01:02:00Z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