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昀邦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00:00上午至2025-02-2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文安县新镇镇三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文安县新镇镇三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