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广安兴荣电力安装工程有限公司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2025年02月20日 上午至2025年02月21日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谢周荣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