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1E43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328"/>
        <w:gridCol w:w="1522"/>
      </w:tblGrid>
      <w:tr w14:paraId="2851E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ADC8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0EA49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湖南中装智能制造有限公司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604FBB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6"/>
            <w:vAlign w:val="center"/>
          </w:tcPr>
          <w:p w14:paraId="72B283D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20039-2025-QEO</w:t>
            </w:r>
            <w:bookmarkEnd w:id="1"/>
          </w:p>
        </w:tc>
      </w:tr>
      <w:tr w14:paraId="00671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4228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6"/>
            <w:vAlign w:val="center"/>
          </w:tcPr>
          <w:p w14:paraId="371D8A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长沙市开福区青竹湖街道青竹湖路118号金卓产业园3号小型仪表装配厂房101-2房</w:t>
            </w:r>
            <w:bookmarkEnd w:id="2"/>
          </w:p>
        </w:tc>
      </w:tr>
      <w:tr w14:paraId="25471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B3F9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6"/>
            <w:vAlign w:val="center"/>
          </w:tcPr>
          <w:p w14:paraId="5895E23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湖南省长沙市长沙县星沙产业园长界北路21号</w:t>
            </w:r>
            <w:bookmarkEnd w:id="3"/>
          </w:p>
        </w:tc>
      </w:tr>
      <w:tr w14:paraId="678BA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645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27C76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申腾斌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BDAD4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B5B0A9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18507305230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01A1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693505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18507305230</w:t>
            </w:r>
            <w:bookmarkEnd w:id="6"/>
          </w:p>
        </w:tc>
        <w:tc>
          <w:tcPr>
            <w:tcW w:w="1457" w:type="dxa"/>
            <w:gridSpan w:val="4"/>
            <w:vMerge w:val="restart"/>
            <w:vAlign w:val="center"/>
          </w:tcPr>
          <w:p w14:paraId="79FF67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C570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214384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Q:22,E:22,O:22</w:t>
            </w:r>
            <w:bookmarkEnd w:id="7"/>
          </w:p>
        </w:tc>
      </w:tr>
      <w:tr w14:paraId="6F080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CEC4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38D4F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F3E67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5A449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1BAF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3B38A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4"/>
            <w:vMerge w:val="continue"/>
            <w:vAlign w:val="center"/>
          </w:tcPr>
          <w:p w14:paraId="6F5EC2A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3865534">
            <w:pPr>
              <w:rPr>
                <w:sz w:val="21"/>
                <w:szCs w:val="21"/>
              </w:rPr>
            </w:pPr>
          </w:p>
        </w:tc>
      </w:tr>
      <w:tr w14:paraId="2C574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1B47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23935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2025年02月22日 上午至2025年02月24日 上午</w:t>
            </w:r>
            <w:bookmarkEnd w:id="8"/>
          </w:p>
        </w:tc>
        <w:tc>
          <w:tcPr>
            <w:tcW w:w="1457" w:type="dxa"/>
            <w:gridSpan w:val="4"/>
            <w:vAlign w:val="center"/>
          </w:tcPr>
          <w:p w14:paraId="13A528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F30D08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5A242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53F7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AEAB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0073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C4181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3"/>
            <w:vAlign w:val="center"/>
          </w:tcPr>
          <w:p w14:paraId="7269CD2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4EE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DCA9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6E0D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158A1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FD9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3"/>
            <w:vAlign w:val="center"/>
          </w:tcPr>
          <w:p w14:paraId="46198B8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CC1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BD4F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6"/>
            <w:vAlign w:val="center"/>
          </w:tcPr>
          <w:p w14:paraId="7F5D60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A57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AE36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6"/>
            <w:vAlign w:val="center"/>
          </w:tcPr>
          <w:p w14:paraId="4D2030D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CF8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AC5A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6"/>
            <w:vAlign w:val="center"/>
          </w:tcPr>
          <w:p w14:paraId="260465B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FC3F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407F1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6"/>
            <w:vAlign w:val="center"/>
          </w:tcPr>
          <w:p w14:paraId="19224D3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F078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03EB6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8"/>
            <w:vAlign w:val="center"/>
          </w:tcPr>
          <w:p w14:paraId="11C697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D39C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55687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6A819B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839FE8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92687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A9740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74C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13D3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6"/>
            <w:vAlign w:val="center"/>
          </w:tcPr>
          <w:p w14:paraId="04AE3A2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Q：建筑用装修材料的销售，建筑用金属制品（龙骨）的设计与制造</w:t>
            </w:r>
          </w:p>
          <w:p w14:paraId="3F48D2B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E：建筑用装修材料的销售，建筑用金属制品（龙骨）的设计与制造所涉及场所的相关环境管理活动</w:t>
            </w:r>
          </w:p>
          <w:p w14:paraId="672358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O：建筑用装修材料的销售，建筑用金属制品（龙骨）的设计与制造所涉及场所的相关职业健康安全管理活动</w:t>
            </w:r>
            <w:bookmarkStart w:id="28" w:name="_GoBack"/>
            <w:bookmarkEnd w:id="28"/>
          </w:p>
        </w:tc>
      </w:tr>
      <w:tr w14:paraId="6B436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9BB7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89B15E">
            <w:pPr>
              <w:tabs>
                <w:tab w:val="left" w:pos="0"/>
              </w:tabs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4" w:name="专业代码"/>
            <w:r>
              <w:rPr>
                <w:sz w:val="21"/>
                <w:szCs w:val="21"/>
              </w:rPr>
              <w:t>Q：17.06.01;29.11.0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  <w:p w14:paraId="6106C98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E：17.06.01;29.11.0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  <w:p w14:paraId="68B8D9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bookmarkEnd w:id="24"/>
            <w:r>
              <w:rPr>
                <w:sz w:val="21"/>
                <w:szCs w:val="21"/>
              </w:rPr>
              <w:t>17.06.01;29.11.0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3" w:type="dxa"/>
            <w:gridSpan w:val="3"/>
            <w:vAlign w:val="center"/>
          </w:tcPr>
          <w:p w14:paraId="54488A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22" w:type="dxa"/>
            <w:vAlign w:val="center"/>
          </w:tcPr>
          <w:p w14:paraId="2AA6295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0683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19"/>
            <w:vAlign w:val="center"/>
          </w:tcPr>
          <w:p w14:paraId="40B149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689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96F8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098A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04FB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DCD5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49DD7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722" w:type="dxa"/>
            <w:gridSpan w:val="9"/>
            <w:vAlign w:val="center"/>
          </w:tcPr>
          <w:p w14:paraId="30583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22" w:type="dxa"/>
            <w:vAlign w:val="center"/>
          </w:tcPr>
          <w:p w14:paraId="1B0CCD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A2F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7FF43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829E9A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0A534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7E1603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BE05D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68E3AE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62AC5B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722" w:type="dxa"/>
            <w:gridSpan w:val="9"/>
            <w:vAlign w:val="center"/>
          </w:tcPr>
          <w:p w14:paraId="0F8B3218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Q:17.06.01,29.11.0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  <w:p w14:paraId="201F0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E:17.06.01,29.11.0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  <w:p w14:paraId="1FA04B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O:17.06.01,29.11.0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22" w:type="dxa"/>
            <w:vAlign w:val="center"/>
          </w:tcPr>
          <w:p w14:paraId="314274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52D01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1DDE5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CF1D83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B6C1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肖青</w:t>
            </w:r>
          </w:p>
        </w:tc>
        <w:tc>
          <w:tcPr>
            <w:tcW w:w="850" w:type="dxa"/>
            <w:vAlign w:val="center"/>
          </w:tcPr>
          <w:p w14:paraId="00461B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B03D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2022-N1QMS-2243495</w:t>
            </w:r>
          </w:p>
          <w:p w14:paraId="139BD7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2022-N1EMS-2243495</w:t>
            </w:r>
          </w:p>
          <w:p w14:paraId="01D523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2023-N1OHSMS-2243495</w:t>
            </w:r>
          </w:p>
        </w:tc>
        <w:tc>
          <w:tcPr>
            <w:tcW w:w="3722" w:type="dxa"/>
            <w:gridSpan w:val="9"/>
            <w:vAlign w:val="center"/>
          </w:tcPr>
          <w:p w14:paraId="2D460225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Q:17.06.01,29.11.0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  <w:p w14:paraId="68DA89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E:17.06.01,29.11.0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  <w:p w14:paraId="5D0BFE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O:17.06.01,29.11.0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22" w:type="dxa"/>
            <w:vAlign w:val="center"/>
          </w:tcPr>
          <w:p w14:paraId="6D2D57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19374941399</w:t>
            </w:r>
          </w:p>
        </w:tc>
      </w:tr>
      <w:tr w14:paraId="2A0AA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3259B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62A955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1A58CB9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D05E54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4805B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2025-02-17</w:t>
            </w:r>
            <w:bookmarkEnd w:id="27"/>
          </w:p>
        </w:tc>
        <w:tc>
          <w:tcPr>
            <w:tcW w:w="5244" w:type="dxa"/>
            <w:gridSpan w:val="10"/>
          </w:tcPr>
          <w:p w14:paraId="41F52F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59A70DC">
            <w:pPr>
              <w:rPr>
                <w:sz w:val="21"/>
                <w:szCs w:val="21"/>
              </w:rPr>
            </w:pPr>
          </w:p>
          <w:p w14:paraId="1C1598B4">
            <w:pPr>
              <w:rPr>
                <w:sz w:val="21"/>
                <w:szCs w:val="21"/>
              </w:rPr>
            </w:pPr>
          </w:p>
          <w:p w14:paraId="55842C4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A921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469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CE9C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267C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DD89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1472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633C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51170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2"/>
          </w:tcPr>
          <w:p w14:paraId="337B0F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615E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62D583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1CD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B06F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2"/>
          </w:tcPr>
          <w:p w14:paraId="71DF8E9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004F05">
      <w:pPr>
        <w:pStyle w:val="2"/>
      </w:pPr>
    </w:p>
    <w:p w14:paraId="6AE6E728">
      <w:pPr>
        <w:pStyle w:val="2"/>
      </w:pPr>
    </w:p>
    <w:p w14:paraId="7DCA597D">
      <w:pPr>
        <w:pStyle w:val="2"/>
      </w:pPr>
    </w:p>
    <w:p w14:paraId="7D913213">
      <w:pPr>
        <w:pStyle w:val="2"/>
      </w:pPr>
    </w:p>
    <w:p w14:paraId="7165487F">
      <w:pPr>
        <w:pStyle w:val="2"/>
      </w:pPr>
    </w:p>
    <w:p w14:paraId="52537FBE">
      <w:pPr>
        <w:pStyle w:val="2"/>
      </w:pPr>
    </w:p>
    <w:p w14:paraId="10272A99">
      <w:pPr>
        <w:pStyle w:val="2"/>
      </w:pPr>
    </w:p>
    <w:p w14:paraId="473E5AEE">
      <w:pPr>
        <w:pStyle w:val="2"/>
      </w:pPr>
    </w:p>
    <w:p w14:paraId="09759D1B">
      <w:pPr>
        <w:pStyle w:val="2"/>
      </w:pPr>
    </w:p>
    <w:p w14:paraId="06F26488">
      <w:pPr>
        <w:pStyle w:val="2"/>
      </w:pPr>
    </w:p>
    <w:p w14:paraId="3FA07351">
      <w:pPr>
        <w:pStyle w:val="2"/>
      </w:pPr>
    </w:p>
    <w:p w14:paraId="65CE86DF">
      <w:pPr>
        <w:pStyle w:val="2"/>
      </w:pPr>
    </w:p>
    <w:p w14:paraId="5DA7B93F">
      <w:pPr>
        <w:pStyle w:val="2"/>
      </w:pPr>
    </w:p>
    <w:p w14:paraId="4183E71E">
      <w:pPr>
        <w:pStyle w:val="2"/>
      </w:pPr>
    </w:p>
    <w:p w14:paraId="0FE1CBE3">
      <w:pPr>
        <w:pStyle w:val="2"/>
      </w:pPr>
    </w:p>
    <w:p w14:paraId="3D8D4079">
      <w:pPr>
        <w:pStyle w:val="2"/>
      </w:pPr>
    </w:p>
    <w:p w14:paraId="2D2706DC">
      <w:pPr>
        <w:pStyle w:val="2"/>
      </w:pPr>
    </w:p>
    <w:p w14:paraId="55224915">
      <w:pPr>
        <w:pStyle w:val="2"/>
      </w:pPr>
    </w:p>
    <w:p w14:paraId="76738BD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C5595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562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92D2B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92EF4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E1C0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0F8C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E8E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29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A2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7E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D1A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4A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E05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DF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EC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34B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1A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B1A8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12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CE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A3A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DE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918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7D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91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55A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78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8E5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29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B6E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961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2B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7D2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06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AA5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401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0C0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FD0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7F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A8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2FD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C3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64C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6D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94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A3D6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B1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341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7E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4B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E9C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5C2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699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E1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CF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322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BB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EE15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E31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4C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DC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68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E84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9A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0A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FE2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68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026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C0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1A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671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B10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C54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174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71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FF8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8A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FD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C4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D2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342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96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A45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B3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68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21F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BFA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14A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85A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598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5BA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9D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CB508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D050F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C0E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E6C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A35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CB0C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55B8A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A8B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E16B8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0CBAB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933A2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5E6E5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4D0FE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F710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32C1F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017E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AB7E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BC75B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166479"/>
    <w:rsid w:val="16265D4F"/>
    <w:rsid w:val="5A205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1386</Words>
  <Characters>1892</Characters>
  <Lines>11</Lines>
  <Paragraphs>3</Paragraphs>
  <TotalTime>1</TotalTime>
  <ScaleCrop>false</ScaleCrop>
  <LinksUpToDate>false</LinksUpToDate>
  <CharactersWithSpaces>1940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2025-02-23T04:12:47Z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