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保定市仁和电力安装工程有限公司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10202-2024-ECEO-2025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2025年02月20日 上午至2025年02月21日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保定市仁和电力安装工程有限公司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